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73" w:type="dxa"/>
        <w:tblLayout w:type="fixed"/>
        <w:tblCellMar>
          <w:left w:w="10" w:type="dxa"/>
          <w:right w:w="10" w:type="dxa"/>
        </w:tblCellMar>
        <w:tblLook w:val="04A0" w:firstRow="1" w:lastRow="0" w:firstColumn="1" w:lastColumn="0" w:noHBand="0" w:noVBand="1"/>
      </w:tblPr>
      <w:tblGrid>
        <w:gridCol w:w="1951"/>
        <w:gridCol w:w="4253"/>
        <w:gridCol w:w="4269"/>
      </w:tblGrid>
      <w:tr w:rsidR="00D87785" w14:paraId="30655C7C" w14:textId="77777777">
        <w:trPr>
          <w:cantSplit/>
          <w:trHeight w:val="425"/>
        </w:trPr>
        <w:tc>
          <w:tcPr>
            <w:tcW w:w="6204" w:type="dxa"/>
            <w:gridSpan w:val="2"/>
            <w:tcMar>
              <w:top w:w="0" w:type="dxa"/>
              <w:left w:w="108" w:type="dxa"/>
              <w:bottom w:w="0" w:type="dxa"/>
              <w:right w:w="108" w:type="dxa"/>
            </w:tcMar>
          </w:tcPr>
          <w:p w14:paraId="01814CFC" w14:textId="77777777" w:rsidR="00FC7FCF" w:rsidRDefault="00FC7FCF">
            <w:pPr>
              <w:pStyle w:val="Standard"/>
              <w:ind w:hanging="142"/>
              <w:jc w:val="center"/>
              <w:rPr>
                <w:rFonts w:ascii="Trebuchet MS" w:hAnsi="Trebuchet MS" w:cs="Tahoma"/>
                <w:color w:val="00B050"/>
                <w:lang w:val="en-US"/>
              </w:rPr>
            </w:pPr>
          </w:p>
        </w:tc>
        <w:tc>
          <w:tcPr>
            <w:tcW w:w="4269" w:type="dxa"/>
            <w:tcMar>
              <w:top w:w="0" w:type="dxa"/>
              <w:left w:w="108" w:type="dxa"/>
              <w:bottom w:w="0" w:type="dxa"/>
              <w:right w:w="108" w:type="dxa"/>
            </w:tcMar>
          </w:tcPr>
          <w:p w14:paraId="58730922" w14:textId="77777777" w:rsidR="00FC7FCF" w:rsidRDefault="00000000">
            <w:pPr>
              <w:pStyle w:val="Standard"/>
            </w:pPr>
            <w:r>
              <w:rPr>
                <w:rStyle w:val="a8"/>
                <w:rFonts w:ascii="Trebuchet MS" w:hAnsi="Trebuchet MS"/>
                <w:b/>
                <w:sz w:val="22"/>
                <w:szCs w:val="22"/>
              </w:rPr>
              <w:t xml:space="preserve"> </w:t>
            </w:r>
            <w:r>
              <w:rPr>
                <w:rStyle w:val="a8"/>
                <w:rFonts w:ascii="Trebuchet MS" w:hAnsi="Trebuchet MS"/>
                <w:b/>
              </w:rPr>
              <w:t>ΑΝΑΡΤΗΤΕΑ ΣΤΟ ΔΙΑΔΙΚΤΥΟ</w:t>
            </w:r>
          </w:p>
          <w:p w14:paraId="50322FEC" w14:textId="77777777" w:rsidR="00FC7FCF" w:rsidRDefault="00FC7FCF">
            <w:pPr>
              <w:pStyle w:val="Standard"/>
              <w:rPr>
                <w:rFonts w:ascii="Trebuchet MS" w:hAnsi="Trebuchet MS"/>
                <w:b/>
              </w:rPr>
            </w:pPr>
          </w:p>
        </w:tc>
      </w:tr>
      <w:tr w:rsidR="00D87785" w14:paraId="296F434E" w14:textId="77777777">
        <w:trPr>
          <w:cantSplit/>
          <w:trHeight w:val="1810"/>
        </w:trPr>
        <w:tc>
          <w:tcPr>
            <w:tcW w:w="6204" w:type="dxa"/>
            <w:gridSpan w:val="2"/>
            <w:tcMar>
              <w:top w:w="0" w:type="dxa"/>
              <w:left w:w="108" w:type="dxa"/>
              <w:bottom w:w="0" w:type="dxa"/>
              <w:right w:w="108" w:type="dxa"/>
            </w:tcMar>
          </w:tcPr>
          <w:p w14:paraId="3B99BC2A" w14:textId="77777777" w:rsidR="00FC7FCF" w:rsidRDefault="00000000">
            <w:pPr>
              <w:pStyle w:val="Standard"/>
              <w:jc w:val="center"/>
            </w:pPr>
            <w:r>
              <w:rPr>
                <w:noProof/>
              </w:rPr>
              <w:drawing>
                <wp:inline distT="0" distB="0" distL="0" distR="0" wp14:anchorId="6C2B28A7" wp14:editId="4EC37D43">
                  <wp:extent cx="504719" cy="514439"/>
                  <wp:effectExtent l="0" t="0" r="0" b="0"/>
                  <wp:docPr id="1" name="Εικόνα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lum/>
                            <a:alphaModFix/>
                          </a:blip>
                          <a:stretch>
                            <a:fillRect/>
                          </a:stretch>
                        </pic:blipFill>
                        <pic:spPr>
                          <a:xfrm>
                            <a:off x="0" y="0"/>
                            <a:ext cx="504719" cy="514439"/>
                          </a:xfrm>
                          <a:prstGeom prst="rect">
                            <a:avLst/>
                          </a:prstGeom>
                          <a:noFill/>
                          <a:ln>
                            <a:noFill/>
                            <a:prstDash val="solid"/>
                          </a:ln>
                        </pic:spPr>
                      </pic:pic>
                    </a:graphicData>
                  </a:graphic>
                </wp:inline>
              </w:drawing>
            </w:r>
          </w:p>
          <w:p w14:paraId="13D47D2A" w14:textId="77777777" w:rsidR="00FC7FCF" w:rsidRDefault="00000000">
            <w:pPr>
              <w:pStyle w:val="Standard"/>
              <w:jc w:val="center"/>
            </w:pPr>
            <w:r>
              <w:rPr>
                <w:rStyle w:val="a8"/>
                <w:rFonts w:ascii="Trebuchet MS" w:hAnsi="Trebuchet MS"/>
                <w:b/>
                <w:sz w:val="22"/>
                <w:szCs w:val="22"/>
              </w:rPr>
              <w:t>ΕΛΛΗΝΙΚΗ ΔΗΜΟΚΡΑΤΙΑ</w:t>
            </w:r>
          </w:p>
          <w:p w14:paraId="59D268EE" w14:textId="77777777" w:rsidR="00FC7FCF" w:rsidRDefault="00000000">
            <w:pPr>
              <w:pStyle w:val="Standard"/>
              <w:jc w:val="center"/>
            </w:pPr>
            <w:r>
              <w:rPr>
                <w:rStyle w:val="a8"/>
                <w:rFonts w:ascii="Trebuchet MS" w:hAnsi="Trebuchet MS"/>
                <w:b/>
                <w:sz w:val="22"/>
                <w:szCs w:val="22"/>
              </w:rPr>
              <w:t>ΑΠΟΚΕΝΤΡΩΜΕΝΗ ΔΙΟΙΚΗΣΗ ΜΑΚΕΔΟΝΙΑΣ-ΘΡΑΚΗΣ</w:t>
            </w:r>
          </w:p>
          <w:p w14:paraId="781066E5" w14:textId="77777777" w:rsidR="00FC7FCF" w:rsidRDefault="00000000">
            <w:pPr>
              <w:pStyle w:val="Standard"/>
              <w:jc w:val="center"/>
            </w:pPr>
            <w:r>
              <w:rPr>
                <w:rStyle w:val="a8"/>
                <w:rFonts w:ascii="Trebuchet MS" w:hAnsi="Trebuchet MS"/>
                <w:b/>
                <w:sz w:val="22"/>
                <w:szCs w:val="22"/>
              </w:rPr>
              <w:t>ΓΕΝΙΚΗ ΔΙΕΥΘΥΝΣΗ ΕΣΩΤΕΡΙΚΗΣ ΛΕΙΤΟΥΡΓΙΑΣ</w:t>
            </w:r>
          </w:p>
          <w:p w14:paraId="284869BC" w14:textId="77777777" w:rsidR="00FC7FCF" w:rsidRDefault="00000000">
            <w:pPr>
              <w:pStyle w:val="Standard"/>
              <w:jc w:val="center"/>
            </w:pPr>
            <w:r>
              <w:rPr>
                <w:rStyle w:val="a8"/>
                <w:rFonts w:ascii="Trebuchet MS" w:hAnsi="Trebuchet MS"/>
                <w:b/>
                <w:sz w:val="22"/>
                <w:szCs w:val="22"/>
              </w:rPr>
              <w:t>ΔΙΕΥΘΥΝΣΗ ΔΙΟΙΚΗΣΗΣ</w:t>
            </w:r>
          </w:p>
          <w:p w14:paraId="7D0D2596" w14:textId="77777777" w:rsidR="00FC7FCF" w:rsidRDefault="00000000">
            <w:pPr>
              <w:pStyle w:val="Standard"/>
              <w:jc w:val="center"/>
            </w:pPr>
            <w:r>
              <w:rPr>
                <w:rStyle w:val="a8"/>
                <w:rFonts w:ascii="Trebuchet MS" w:hAnsi="Trebuchet MS"/>
                <w:b/>
                <w:sz w:val="22"/>
                <w:szCs w:val="22"/>
              </w:rPr>
              <w:t>ΤΜΗΜΑ ΤΟΠΙΚΗΣ ΑΥΤ/ΣΗΣ &amp; Ν.Π. ΘΕΣ/ΝΙΚΗΣ</w:t>
            </w:r>
          </w:p>
        </w:tc>
        <w:tc>
          <w:tcPr>
            <w:tcW w:w="4269" w:type="dxa"/>
            <w:tcMar>
              <w:top w:w="0" w:type="dxa"/>
              <w:left w:w="108" w:type="dxa"/>
              <w:bottom w:w="0" w:type="dxa"/>
              <w:right w:w="108" w:type="dxa"/>
            </w:tcMar>
          </w:tcPr>
          <w:p w14:paraId="7C67F8F4" w14:textId="77777777" w:rsidR="00FC7FCF" w:rsidRDefault="00FC7FCF">
            <w:pPr>
              <w:pStyle w:val="Standard"/>
              <w:rPr>
                <w:rFonts w:ascii="Trebuchet MS" w:hAnsi="Trebuchet MS"/>
                <w:b/>
                <w:sz w:val="22"/>
                <w:szCs w:val="22"/>
              </w:rPr>
            </w:pPr>
          </w:p>
          <w:p w14:paraId="3BC6A672" w14:textId="77777777" w:rsidR="00FC7FCF" w:rsidRDefault="00FC7FCF">
            <w:pPr>
              <w:pStyle w:val="Standard"/>
              <w:rPr>
                <w:rFonts w:ascii="Trebuchet MS" w:hAnsi="Trebuchet MS"/>
                <w:b/>
                <w:sz w:val="22"/>
                <w:szCs w:val="22"/>
              </w:rPr>
            </w:pPr>
          </w:p>
          <w:p w14:paraId="4EEC3C5A" w14:textId="77777777" w:rsidR="00FC7FCF" w:rsidRDefault="00FC7FCF">
            <w:pPr>
              <w:pStyle w:val="Standard"/>
              <w:rPr>
                <w:rFonts w:ascii="Trebuchet MS" w:hAnsi="Trebuchet MS"/>
                <w:b/>
                <w:sz w:val="22"/>
                <w:szCs w:val="22"/>
              </w:rPr>
            </w:pPr>
          </w:p>
          <w:p w14:paraId="57D439D6" w14:textId="77777777" w:rsidR="00FC7FCF" w:rsidRDefault="00FC7FCF">
            <w:pPr>
              <w:pStyle w:val="Standard"/>
              <w:rPr>
                <w:rFonts w:ascii="Trebuchet MS" w:hAnsi="Trebuchet MS"/>
                <w:b/>
                <w:sz w:val="22"/>
                <w:szCs w:val="22"/>
              </w:rPr>
            </w:pPr>
          </w:p>
          <w:p w14:paraId="03BBAB3A" w14:textId="0BE13D1F" w:rsidR="00FC7FCF" w:rsidRPr="00FB209A" w:rsidRDefault="00000000">
            <w:pPr>
              <w:pStyle w:val="Standard"/>
              <w:rPr>
                <w:lang w:val="en-US"/>
              </w:rPr>
            </w:pPr>
            <w:r>
              <w:rPr>
                <w:rStyle w:val="a8"/>
                <w:rFonts w:ascii="Trebuchet MS" w:hAnsi="Trebuchet MS"/>
                <w:b/>
                <w:sz w:val="22"/>
                <w:szCs w:val="22"/>
              </w:rPr>
              <w:t>Θεσσαλονίκη</w:t>
            </w:r>
            <w:r w:rsidR="00696C27">
              <w:rPr>
                <w:rStyle w:val="a8"/>
                <w:rFonts w:ascii="Trebuchet MS" w:hAnsi="Trebuchet MS"/>
                <w:b/>
                <w:sz w:val="22"/>
                <w:szCs w:val="22"/>
              </w:rPr>
              <w:t xml:space="preserve"> </w:t>
            </w:r>
            <w:r>
              <w:rPr>
                <w:rStyle w:val="a8"/>
                <w:rFonts w:ascii="Trebuchet MS" w:hAnsi="Trebuchet MS"/>
                <w:b/>
                <w:sz w:val="22"/>
                <w:szCs w:val="22"/>
              </w:rPr>
              <w:t>,</w:t>
            </w:r>
            <w:r w:rsidR="00696C27">
              <w:rPr>
                <w:rStyle w:val="a8"/>
                <w:rFonts w:ascii="Trebuchet MS" w:hAnsi="Trebuchet MS"/>
                <w:b/>
                <w:sz w:val="22"/>
                <w:szCs w:val="22"/>
              </w:rPr>
              <w:t xml:space="preserve"> </w:t>
            </w:r>
            <w:r w:rsidR="00FB209A">
              <w:rPr>
                <w:rStyle w:val="a8"/>
                <w:rFonts w:ascii="Trebuchet MS" w:hAnsi="Trebuchet MS"/>
                <w:b/>
                <w:sz w:val="22"/>
                <w:szCs w:val="22"/>
                <w:lang w:val="en-US"/>
              </w:rPr>
              <w:t>18-02-2026</w:t>
            </w:r>
          </w:p>
          <w:p w14:paraId="51A47370" w14:textId="77777777" w:rsidR="00FC7FCF" w:rsidRDefault="00FC7FCF">
            <w:pPr>
              <w:pStyle w:val="Standard"/>
              <w:rPr>
                <w:rFonts w:ascii="Trebuchet MS" w:hAnsi="Trebuchet MS"/>
                <w:b/>
                <w:sz w:val="22"/>
                <w:szCs w:val="22"/>
              </w:rPr>
            </w:pPr>
          </w:p>
          <w:p w14:paraId="2CED5F56" w14:textId="2CE4B3EA" w:rsidR="00FC7FCF" w:rsidRPr="00FB209A" w:rsidRDefault="00000000">
            <w:pPr>
              <w:pStyle w:val="Standard"/>
              <w:rPr>
                <w:lang w:val="en-US"/>
              </w:rPr>
            </w:pPr>
            <w:r>
              <w:rPr>
                <w:rStyle w:val="a8"/>
                <w:rFonts w:ascii="Trebuchet MS" w:hAnsi="Trebuchet MS"/>
                <w:b/>
                <w:sz w:val="22"/>
                <w:szCs w:val="22"/>
              </w:rPr>
              <w:t>Αριθμ. Πρωτ.:</w:t>
            </w:r>
            <w:r w:rsidR="00FB209A">
              <w:rPr>
                <w:rStyle w:val="a8"/>
                <w:rFonts w:ascii="Trebuchet MS" w:hAnsi="Trebuchet MS"/>
                <w:b/>
                <w:sz w:val="22"/>
                <w:szCs w:val="22"/>
                <w:lang w:val="en-US"/>
              </w:rPr>
              <w:t>15574</w:t>
            </w:r>
          </w:p>
        </w:tc>
      </w:tr>
      <w:tr w:rsidR="00D87785" w14:paraId="59143FB5" w14:textId="77777777">
        <w:trPr>
          <w:cantSplit/>
          <w:trHeight w:val="238"/>
        </w:trPr>
        <w:tc>
          <w:tcPr>
            <w:tcW w:w="6204" w:type="dxa"/>
            <w:gridSpan w:val="2"/>
            <w:tcMar>
              <w:top w:w="0" w:type="dxa"/>
              <w:left w:w="108" w:type="dxa"/>
              <w:bottom w:w="0" w:type="dxa"/>
              <w:right w:w="108" w:type="dxa"/>
            </w:tcMar>
          </w:tcPr>
          <w:p w14:paraId="2C75D1BE" w14:textId="77777777" w:rsidR="00FC7FCF" w:rsidRDefault="00FC7FCF">
            <w:pPr>
              <w:pStyle w:val="Standard"/>
              <w:jc w:val="center"/>
              <w:rPr>
                <w:rFonts w:ascii="Trebuchet MS" w:hAnsi="Trebuchet MS" w:cs="Tahoma"/>
                <w:sz w:val="22"/>
                <w:szCs w:val="22"/>
              </w:rPr>
            </w:pPr>
          </w:p>
          <w:p w14:paraId="3EFC27A9" w14:textId="77777777" w:rsidR="00FC7FCF" w:rsidRDefault="00FC7FCF">
            <w:pPr>
              <w:pStyle w:val="Standard"/>
              <w:jc w:val="center"/>
              <w:rPr>
                <w:rFonts w:ascii="Trebuchet MS" w:hAnsi="Trebuchet MS" w:cs="Tahoma"/>
                <w:sz w:val="22"/>
                <w:szCs w:val="22"/>
              </w:rPr>
            </w:pPr>
          </w:p>
        </w:tc>
        <w:tc>
          <w:tcPr>
            <w:tcW w:w="4269" w:type="dxa"/>
            <w:tcMar>
              <w:top w:w="0" w:type="dxa"/>
              <w:left w:w="108" w:type="dxa"/>
              <w:bottom w:w="0" w:type="dxa"/>
              <w:right w:w="108" w:type="dxa"/>
            </w:tcMar>
          </w:tcPr>
          <w:p w14:paraId="6A8A5CBA" w14:textId="77777777" w:rsidR="00FC7FCF" w:rsidRDefault="00FC7FCF">
            <w:pPr>
              <w:pStyle w:val="Standard"/>
              <w:rPr>
                <w:rFonts w:ascii="Trebuchet MS" w:hAnsi="Trebuchet MS"/>
                <w:sz w:val="22"/>
                <w:szCs w:val="22"/>
              </w:rPr>
            </w:pPr>
          </w:p>
        </w:tc>
      </w:tr>
      <w:tr w:rsidR="00D87785" w14:paraId="25A08625" w14:textId="77777777">
        <w:trPr>
          <w:cantSplit/>
          <w:trHeight w:val="2018"/>
        </w:trPr>
        <w:tc>
          <w:tcPr>
            <w:tcW w:w="1951" w:type="dxa"/>
            <w:tcMar>
              <w:top w:w="0" w:type="dxa"/>
              <w:left w:w="108" w:type="dxa"/>
              <w:bottom w:w="0" w:type="dxa"/>
              <w:right w:w="108" w:type="dxa"/>
            </w:tcMar>
          </w:tcPr>
          <w:p w14:paraId="78DCF16B" w14:textId="77777777" w:rsidR="00FC7FCF" w:rsidRDefault="00000000">
            <w:pPr>
              <w:pStyle w:val="Standard"/>
              <w:jc w:val="right"/>
            </w:pPr>
            <w:r>
              <w:rPr>
                <w:rStyle w:val="a8"/>
                <w:rFonts w:ascii="Trebuchet MS" w:hAnsi="Trebuchet MS"/>
                <w:b/>
                <w:bCs/>
                <w:sz w:val="22"/>
                <w:szCs w:val="22"/>
              </w:rPr>
              <w:t>Ταχ. Δ/νση:</w:t>
            </w:r>
          </w:p>
          <w:p w14:paraId="4F26A0F0" w14:textId="77777777" w:rsidR="00FC7FCF" w:rsidRDefault="00000000">
            <w:pPr>
              <w:pStyle w:val="Standard"/>
              <w:jc w:val="right"/>
            </w:pPr>
            <w:r>
              <w:rPr>
                <w:rStyle w:val="a8"/>
                <w:rFonts w:ascii="Trebuchet MS" w:hAnsi="Trebuchet MS"/>
                <w:b/>
                <w:bCs/>
                <w:sz w:val="22"/>
                <w:szCs w:val="22"/>
              </w:rPr>
              <w:t>Τ. Κ.:</w:t>
            </w:r>
          </w:p>
          <w:p w14:paraId="17F8F5D3" w14:textId="77777777" w:rsidR="00FC7FCF" w:rsidRDefault="00000000">
            <w:pPr>
              <w:pStyle w:val="Standard"/>
              <w:jc w:val="right"/>
            </w:pPr>
            <w:r>
              <w:rPr>
                <w:rStyle w:val="a8"/>
                <w:rFonts w:ascii="Trebuchet MS" w:hAnsi="Trebuchet MS"/>
                <w:b/>
                <w:bCs/>
                <w:sz w:val="22"/>
                <w:szCs w:val="22"/>
              </w:rPr>
              <w:t>Πληροφορίες:</w:t>
            </w:r>
          </w:p>
          <w:p w14:paraId="44FB62F0" w14:textId="77777777" w:rsidR="00FC7FCF" w:rsidRDefault="00FC7FCF">
            <w:pPr>
              <w:pStyle w:val="Standard"/>
              <w:jc w:val="right"/>
              <w:rPr>
                <w:rFonts w:ascii="Trebuchet MS" w:hAnsi="Trebuchet MS"/>
                <w:b/>
                <w:bCs/>
                <w:sz w:val="22"/>
                <w:szCs w:val="22"/>
              </w:rPr>
            </w:pPr>
          </w:p>
          <w:p w14:paraId="7B0F6F5E" w14:textId="77777777" w:rsidR="00FC7FCF" w:rsidRDefault="00000000">
            <w:pPr>
              <w:pStyle w:val="Standard"/>
              <w:jc w:val="right"/>
            </w:pPr>
            <w:r>
              <w:rPr>
                <w:rStyle w:val="a8"/>
                <w:rFonts w:ascii="Trebuchet MS" w:hAnsi="Trebuchet MS"/>
                <w:b/>
                <w:bCs/>
                <w:sz w:val="22"/>
                <w:szCs w:val="22"/>
              </w:rPr>
              <w:t>Τηλέφωνο:</w:t>
            </w:r>
          </w:p>
          <w:p w14:paraId="5020BE07" w14:textId="33106438" w:rsidR="00FC7FCF" w:rsidRDefault="00882839" w:rsidP="00882839">
            <w:pPr>
              <w:pStyle w:val="Standard"/>
            </w:pPr>
            <w:r>
              <w:rPr>
                <w:rStyle w:val="a8"/>
                <w:rFonts w:ascii="Trebuchet MS" w:hAnsi="Trebuchet MS"/>
                <w:b/>
                <w:bCs/>
                <w:iCs/>
                <w:sz w:val="22"/>
                <w:szCs w:val="22"/>
              </w:rPr>
              <w:t xml:space="preserve">               </w:t>
            </w:r>
            <w:r>
              <w:rPr>
                <w:rStyle w:val="a8"/>
                <w:rFonts w:ascii="Trebuchet MS" w:hAnsi="Trebuchet MS"/>
                <w:b/>
                <w:bCs/>
                <w:iCs/>
                <w:sz w:val="22"/>
                <w:szCs w:val="22"/>
                <w:lang w:val="en-US"/>
              </w:rPr>
              <w:t>e-mail</w:t>
            </w:r>
            <w:r>
              <w:rPr>
                <w:rStyle w:val="a8"/>
                <w:rFonts w:ascii="Trebuchet MS" w:hAnsi="Trebuchet MS"/>
                <w:b/>
                <w:bCs/>
                <w:iCs/>
                <w:sz w:val="22"/>
                <w:szCs w:val="22"/>
              </w:rPr>
              <w:t xml:space="preserve">       </w:t>
            </w:r>
          </w:p>
          <w:p w14:paraId="1326F680" w14:textId="77777777" w:rsidR="00FC7FCF" w:rsidRDefault="00FC7FCF">
            <w:pPr>
              <w:pStyle w:val="Standard"/>
              <w:jc w:val="right"/>
              <w:rPr>
                <w:rFonts w:ascii="Trebuchet MS" w:hAnsi="Trebuchet MS"/>
                <w:sz w:val="22"/>
                <w:szCs w:val="22"/>
              </w:rPr>
            </w:pPr>
          </w:p>
          <w:p w14:paraId="58CB4BD0" w14:textId="77777777" w:rsidR="00FC7FCF" w:rsidRDefault="00FC7FCF">
            <w:pPr>
              <w:pStyle w:val="Standard"/>
              <w:jc w:val="right"/>
              <w:rPr>
                <w:rFonts w:ascii="Trebuchet MS" w:hAnsi="Trebuchet MS"/>
                <w:sz w:val="22"/>
                <w:szCs w:val="22"/>
              </w:rPr>
            </w:pPr>
          </w:p>
        </w:tc>
        <w:tc>
          <w:tcPr>
            <w:tcW w:w="4253" w:type="dxa"/>
            <w:tcMar>
              <w:top w:w="0" w:type="dxa"/>
              <w:left w:w="108" w:type="dxa"/>
              <w:bottom w:w="0" w:type="dxa"/>
              <w:right w:w="108" w:type="dxa"/>
            </w:tcMar>
          </w:tcPr>
          <w:p w14:paraId="0A285710" w14:textId="77777777" w:rsidR="00FC7FCF" w:rsidRDefault="00000000">
            <w:pPr>
              <w:pStyle w:val="Standard"/>
              <w:ind w:right="34"/>
            </w:pPr>
            <w:r>
              <w:rPr>
                <w:rStyle w:val="a8"/>
                <w:rFonts w:ascii="Trebuchet MS" w:hAnsi="Trebuchet MS" w:cs="Trebuchet MS"/>
                <w:sz w:val="22"/>
                <w:szCs w:val="22"/>
              </w:rPr>
              <w:t>Τ. Οικονομίδη &amp; Καθ. Ρωσσίδη 11</w:t>
            </w:r>
          </w:p>
          <w:p w14:paraId="48A0B4E3" w14:textId="77777777" w:rsidR="00FC7FCF" w:rsidRDefault="00000000">
            <w:pPr>
              <w:pStyle w:val="Standard"/>
              <w:ind w:right="34"/>
            </w:pPr>
            <w:r>
              <w:rPr>
                <w:rStyle w:val="a8"/>
                <w:rFonts w:ascii="Trebuchet MS" w:hAnsi="Trebuchet MS" w:cs="Trebuchet MS"/>
                <w:sz w:val="22"/>
                <w:szCs w:val="22"/>
              </w:rPr>
              <w:t>54008 Θεσ/νίκη</w:t>
            </w:r>
          </w:p>
          <w:p w14:paraId="58484B85" w14:textId="0DD45EF0" w:rsidR="00FC7FCF" w:rsidRDefault="00B9233C">
            <w:pPr>
              <w:pStyle w:val="Standard"/>
              <w:ind w:right="34"/>
            </w:pPr>
            <w:r>
              <w:rPr>
                <w:rStyle w:val="a8"/>
                <w:rFonts w:ascii="Trebuchet MS" w:hAnsi="Trebuchet MS"/>
                <w:sz w:val="22"/>
                <w:szCs w:val="22"/>
                <w:lang w:val="en-US"/>
              </w:rPr>
              <w:t>M</w:t>
            </w:r>
            <w:r>
              <w:rPr>
                <w:rStyle w:val="a8"/>
                <w:rFonts w:ascii="Trebuchet MS" w:hAnsi="Trebuchet MS"/>
                <w:sz w:val="22"/>
                <w:szCs w:val="22"/>
              </w:rPr>
              <w:t>άκης  Μετικαρίδης</w:t>
            </w:r>
          </w:p>
          <w:p w14:paraId="68860C19" w14:textId="77777777" w:rsidR="00FC7FCF" w:rsidRDefault="00000000">
            <w:pPr>
              <w:pStyle w:val="Standard"/>
              <w:ind w:right="34"/>
            </w:pPr>
            <w:r>
              <w:rPr>
                <w:rStyle w:val="a8"/>
                <w:rFonts w:ascii="Trebuchet MS" w:hAnsi="Trebuchet MS"/>
                <w:sz w:val="22"/>
                <w:szCs w:val="22"/>
              </w:rPr>
              <w:t>(Για το Τμήμα Διοικ.-Οικ. Ν.Κιλκίς)</w:t>
            </w:r>
          </w:p>
          <w:p w14:paraId="67580010" w14:textId="2EF902FA" w:rsidR="00FC7FCF" w:rsidRDefault="00000000">
            <w:pPr>
              <w:pStyle w:val="Standard"/>
              <w:ind w:right="34"/>
            </w:pPr>
            <w:r>
              <w:rPr>
                <w:rStyle w:val="a8"/>
                <w:rFonts w:ascii="Trebuchet MS" w:hAnsi="Trebuchet MS"/>
                <w:sz w:val="22"/>
                <w:szCs w:val="22"/>
              </w:rPr>
              <w:t>234102</w:t>
            </w:r>
            <w:r w:rsidR="007467A4">
              <w:rPr>
                <w:rStyle w:val="a8"/>
                <w:rFonts w:ascii="Trebuchet MS" w:hAnsi="Trebuchet MS"/>
                <w:sz w:val="22"/>
                <w:szCs w:val="22"/>
              </w:rPr>
              <w:t>708</w:t>
            </w:r>
          </w:p>
          <w:p w14:paraId="36074CD7" w14:textId="65ADAB6C" w:rsidR="00FC7FCF" w:rsidRDefault="00000000">
            <w:pPr>
              <w:pStyle w:val="Standard"/>
              <w:ind w:right="34"/>
            </w:pPr>
            <w:r>
              <w:rPr>
                <w:rStyle w:val="a8"/>
                <w:rFonts w:ascii="Trebuchet MS" w:hAnsi="Trebuchet MS"/>
                <w:color w:val="1F497D"/>
                <w:sz w:val="22"/>
                <w:szCs w:val="22"/>
                <w:u w:val="single"/>
                <w:lang w:val="en-US"/>
              </w:rPr>
              <w:t>amet</w:t>
            </w:r>
            <w:hyperlink r:id="rId8" w:history="1">
              <w:r w:rsidR="003B37B3">
                <w:rPr>
                  <w:rStyle w:val="a8"/>
                  <w:rFonts w:ascii="Trebuchet MS" w:hAnsi="Trebuchet MS"/>
                  <w:sz w:val="22"/>
                  <w:szCs w:val="22"/>
                </w:rPr>
                <w:t>@</w:t>
              </w:r>
            </w:hyperlink>
            <w:r w:rsidR="00DD14FD">
              <w:rPr>
                <w:rStyle w:val="a8"/>
                <w:rFonts w:ascii="Trebuchet MS" w:hAnsi="Trebuchet MS"/>
                <w:sz w:val="22"/>
                <w:szCs w:val="22"/>
                <w:lang w:val="en-US"/>
              </w:rPr>
              <w:t>m</w:t>
            </w:r>
            <w:r w:rsidR="00DD14FD" w:rsidRPr="00220745">
              <w:rPr>
                <w:rStyle w:val="a8"/>
                <w:rFonts w:ascii="Trebuchet MS" w:hAnsi="Trebuchet MS"/>
                <w:sz w:val="22"/>
                <w:szCs w:val="22"/>
              </w:rPr>
              <w:t>-</w:t>
            </w:r>
            <w:r w:rsidR="00DD14FD">
              <w:rPr>
                <w:lang w:val="en-US"/>
              </w:rPr>
              <w:t>t</w:t>
            </w:r>
            <w:r w:rsidR="00DD14FD" w:rsidRPr="00220745">
              <w:t>.</w:t>
            </w:r>
            <w:hyperlink r:id="rId9" w:history="1">
              <w:r w:rsidR="003B37B3">
                <w:rPr>
                  <w:rStyle w:val="a8"/>
                  <w:rFonts w:ascii="Trebuchet MS" w:hAnsi="Trebuchet MS"/>
                  <w:sz w:val="22"/>
                  <w:szCs w:val="22"/>
                  <w:lang w:val="en-US"/>
                </w:rPr>
                <w:t>gov</w:t>
              </w:r>
            </w:hyperlink>
            <w:hyperlink r:id="rId10" w:history="1">
              <w:r w:rsidR="003B37B3">
                <w:rPr>
                  <w:rStyle w:val="a8"/>
                  <w:rFonts w:ascii="Trebuchet MS" w:hAnsi="Trebuchet MS"/>
                  <w:sz w:val="22"/>
                  <w:szCs w:val="22"/>
                </w:rPr>
                <w:t>.</w:t>
              </w:r>
            </w:hyperlink>
            <w:hyperlink r:id="rId11" w:history="1">
              <w:r w:rsidR="003B37B3">
                <w:rPr>
                  <w:rStyle w:val="a8"/>
                  <w:rFonts w:ascii="Trebuchet MS" w:hAnsi="Trebuchet MS"/>
                  <w:sz w:val="22"/>
                  <w:szCs w:val="22"/>
                  <w:lang w:val="en-US"/>
                </w:rPr>
                <w:t>gr</w:t>
              </w:r>
            </w:hyperlink>
          </w:p>
          <w:p w14:paraId="511BA494" w14:textId="77777777" w:rsidR="00FC7FCF" w:rsidRDefault="00FC7FCF">
            <w:pPr>
              <w:pStyle w:val="Standard"/>
              <w:ind w:right="34"/>
              <w:rPr>
                <w:rFonts w:ascii="Trebuchet MS" w:hAnsi="Trebuchet MS"/>
                <w:sz w:val="22"/>
                <w:szCs w:val="22"/>
              </w:rPr>
            </w:pPr>
          </w:p>
          <w:p w14:paraId="2C859EC1" w14:textId="77777777" w:rsidR="00FC7FCF" w:rsidRDefault="00FC7FCF">
            <w:pPr>
              <w:pStyle w:val="Standard"/>
              <w:ind w:right="34"/>
              <w:rPr>
                <w:rFonts w:ascii="Trebuchet MS" w:hAnsi="Trebuchet MS"/>
                <w:sz w:val="22"/>
                <w:szCs w:val="22"/>
              </w:rPr>
            </w:pPr>
          </w:p>
        </w:tc>
        <w:tc>
          <w:tcPr>
            <w:tcW w:w="4269" w:type="dxa"/>
            <w:tcMar>
              <w:top w:w="0" w:type="dxa"/>
              <w:left w:w="108" w:type="dxa"/>
              <w:bottom w:w="0" w:type="dxa"/>
              <w:right w:w="108" w:type="dxa"/>
            </w:tcMar>
          </w:tcPr>
          <w:p w14:paraId="1D28158D" w14:textId="77777777" w:rsidR="00FC7FCF" w:rsidRDefault="00000000">
            <w:pPr>
              <w:pStyle w:val="Standard"/>
            </w:pPr>
            <w:r>
              <w:rPr>
                <w:rStyle w:val="a8"/>
                <w:rFonts w:ascii="Trebuchet MS" w:hAnsi="Trebuchet MS" w:cs="Calibri"/>
                <w:b/>
                <w:sz w:val="22"/>
                <w:szCs w:val="22"/>
              </w:rPr>
              <w:t>ΠΡΟΣ:</w:t>
            </w:r>
          </w:p>
          <w:p w14:paraId="25CF87FC" w14:textId="77777777" w:rsidR="00FC7FCF" w:rsidRDefault="00000000">
            <w:pPr>
              <w:pStyle w:val="Standard"/>
            </w:pPr>
            <w:r>
              <w:rPr>
                <w:rStyle w:val="a8"/>
                <w:rFonts w:ascii="Trebuchet MS" w:hAnsi="Trebuchet MS" w:cs="Calibri"/>
                <w:sz w:val="22"/>
                <w:szCs w:val="22"/>
              </w:rPr>
              <w:t xml:space="preserve">Δήμο Παιονίας                                 </w:t>
            </w:r>
            <w:r w:rsidR="00C42E14">
              <w:rPr>
                <w:rStyle w:val="a8"/>
                <w:rFonts w:ascii="Trebuchet MS" w:hAnsi="Trebuchet MS" w:cs="Calibri"/>
                <w:sz w:val="22"/>
                <w:szCs w:val="22"/>
              </w:rPr>
              <w:t xml:space="preserve">   </w:t>
            </w:r>
            <w:r>
              <w:rPr>
                <w:rStyle w:val="a8"/>
                <w:rFonts w:ascii="Trebuchet MS" w:hAnsi="Trebuchet MS" w:cs="Calibri"/>
                <w:sz w:val="22"/>
                <w:szCs w:val="22"/>
              </w:rPr>
              <w:t>Διεύθυνση Καθαριότητας, Ανακύκλωσης και Ηλεκτροφωτισμού</w:t>
            </w:r>
          </w:p>
        </w:tc>
      </w:tr>
    </w:tbl>
    <w:p w14:paraId="1A470ABE" w14:textId="77777777" w:rsidR="00FC7FCF" w:rsidRDefault="00FC7FCF">
      <w:pPr>
        <w:pStyle w:val="Standard"/>
        <w:ind w:right="113" w:hanging="851"/>
        <w:rPr>
          <w:rFonts w:ascii="Trebuchet MS" w:hAnsi="Trebuchet MS"/>
          <w:b/>
          <w:bCs/>
          <w:sz w:val="22"/>
          <w:szCs w:val="22"/>
        </w:rPr>
      </w:pPr>
    </w:p>
    <w:p w14:paraId="3273D193" w14:textId="01B141B0" w:rsidR="00FC7FCF" w:rsidRDefault="00000000">
      <w:pPr>
        <w:pStyle w:val="Standard"/>
        <w:ind w:right="113" w:hanging="851"/>
      </w:pPr>
      <w:r>
        <w:rPr>
          <w:rStyle w:val="a8"/>
          <w:rFonts w:ascii="Trebuchet MS" w:hAnsi="Trebuchet MS"/>
          <w:b/>
          <w:bCs/>
          <w:sz w:val="22"/>
          <w:szCs w:val="22"/>
        </w:rPr>
        <w:tab/>
        <w:t>ΘΕΜΑ:</w:t>
      </w:r>
      <w:r>
        <w:rPr>
          <w:rStyle w:val="a8"/>
          <w:rFonts w:ascii="Trebuchet MS" w:hAnsi="Trebuchet MS"/>
          <w:bCs/>
          <w:sz w:val="22"/>
          <w:szCs w:val="22"/>
        </w:rPr>
        <w:t xml:space="preserve"> Έγκριση υπερκατανάλωσης καυσίμων υπηρεσιακών οχημάτων του Δήμου Παιονίας για τον </w:t>
      </w:r>
      <w:r w:rsidRPr="00EA4964">
        <w:rPr>
          <w:rStyle w:val="a8"/>
          <w:rFonts w:ascii="Trebuchet MS" w:hAnsi="Trebuchet MS"/>
          <w:b/>
          <w:sz w:val="22"/>
          <w:szCs w:val="22"/>
        </w:rPr>
        <w:t>μήνα</w:t>
      </w:r>
      <w:r w:rsidR="00D925C9">
        <w:rPr>
          <w:rStyle w:val="a8"/>
          <w:rFonts w:ascii="Trebuchet MS" w:hAnsi="Trebuchet MS"/>
          <w:b/>
          <w:sz w:val="22"/>
          <w:szCs w:val="22"/>
        </w:rPr>
        <w:t xml:space="preserve"> </w:t>
      </w:r>
      <w:r w:rsidRPr="00EA4964">
        <w:rPr>
          <w:rStyle w:val="a8"/>
          <w:rFonts w:ascii="Trebuchet MS" w:hAnsi="Trebuchet MS"/>
          <w:b/>
          <w:sz w:val="22"/>
          <w:szCs w:val="22"/>
        </w:rPr>
        <w:t xml:space="preserve"> </w:t>
      </w:r>
      <w:r w:rsidR="00343964">
        <w:rPr>
          <w:rStyle w:val="a8"/>
          <w:rFonts w:ascii="Trebuchet MS" w:hAnsi="Trebuchet MS"/>
          <w:b/>
          <w:sz w:val="22"/>
          <w:szCs w:val="22"/>
        </w:rPr>
        <w:t>Ιανουάριο</w:t>
      </w:r>
      <w:r w:rsidR="00587A97">
        <w:rPr>
          <w:rStyle w:val="a8"/>
          <w:rFonts w:ascii="Trebuchet MS" w:hAnsi="Trebuchet MS"/>
          <w:b/>
          <w:sz w:val="22"/>
          <w:szCs w:val="22"/>
        </w:rPr>
        <w:t xml:space="preserve"> </w:t>
      </w:r>
      <w:r w:rsidRPr="00EA4964">
        <w:rPr>
          <w:rStyle w:val="a8"/>
          <w:rFonts w:ascii="Trebuchet MS" w:hAnsi="Trebuchet MS"/>
          <w:b/>
          <w:sz w:val="22"/>
          <w:szCs w:val="22"/>
        </w:rPr>
        <w:t>, έτους</w:t>
      </w:r>
      <w:r>
        <w:rPr>
          <w:rStyle w:val="a8"/>
          <w:rFonts w:ascii="Trebuchet MS" w:hAnsi="Trebuchet MS"/>
          <w:b/>
          <w:bCs/>
          <w:sz w:val="22"/>
          <w:szCs w:val="22"/>
        </w:rPr>
        <w:t xml:space="preserve"> </w:t>
      </w:r>
      <w:r w:rsidR="0006633D">
        <w:rPr>
          <w:rStyle w:val="a8"/>
          <w:rFonts w:ascii="Trebuchet MS" w:hAnsi="Trebuchet MS"/>
          <w:b/>
          <w:bCs/>
          <w:sz w:val="22"/>
          <w:szCs w:val="22"/>
        </w:rPr>
        <w:t>202</w:t>
      </w:r>
      <w:r w:rsidR="00343964">
        <w:rPr>
          <w:rStyle w:val="a8"/>
          <w:rFonts w:ascii="Trebuchet MS" w:hAnsi="Trebuchet MS"/>
          <w:b/>
          <w:bCs/>
          <w:sz w:val="22"/>
          <w:szCs w:val="22"/>
        </w:rPr>
        <w:t>6</w:t>
      </w:r>
      <w:r w:rsidR="0006633D">
        <w:rPr>
          <w:rStyle w:val="a8"/>
          <w:rFonts w:ascii="Trebuchet MS" w:hAnsi="Trebuchet MS"/>
          <w:b/>
          <w:bCs/>
          <w:sz w:val="22"/>
          <w:szCs w:val="22"/>
        </w:rPr>
        <w:t>.</w:t>
      </w:r>
    </w:p>
    <w:p w14:paraId="203BB0DF" w14:textId="77777777" w:rsidR="00FC7FCF" w:rsidRDefault="00FC7FCF">
      <w:pPr>
        <w:pStyle w:val="Standard"/>
        <w:ind w:right="113" w:hanging="851"/>
        <w:rPr>
          <w:rFonts w:ascii="Trebuchet MS" w:hAnsi="Trebuchet MS"/>
          <w:bCs/>
          <w:sz w:val="22"/>
          <w:szCs w:val="22"/>
        </w:rPr>
      </w:pPr>
    </w:p>
    <w:p w14:paraId="2CFD24E4" w14:textId="77777777" w:rsidR="00FC7FCF" w:rsidRDefault="00FC7FCF">
      <w:pPr>
        <w:pStyle w:val="Standard"/>
        <w:ind w:right="113" w:hanging="851"/>
        <w:rPr>
          <w:rFonts w:ascii="Trebuchet MS" w:hAnsi="Trebuchet MS"/>
          <w:bCs/>
          <w:sz w:val="22"/>
          <w:szCs w:val="22"/>
        </w:rPr>
      </w:pPr>
    </w:p>
    <w:p w14:paraId="067D1C6B" w14:textId="77777777" w:rsidR="00FC7FCF" w:rsidRDefault="00000000">
      <w:pPr>
        <w:pStyle w:val="Standard"/>
        <w:jc w:val="center"/>
      </w:pPr>
      <w:r>
        <w:rPr>
          <w:rStyle w:val="a8"/>
          <w:rFonts w:ascii="Trebuchet MS" w:hAnsi="Trebuchet MS"/>
          <w:b/>
          <w:sz w:val="22"/>
          <w:szCs w:val="22"/>
        </w:rPr>
        <w:t>ΑΠΟΦΑΣΗ</w:t>
      </w:r>
    </w:p>
    <w:p w14:paraId="08B7E355" w14:textId="77777777" w:rsidR="00FC7FCF" w:rsidRDefault="00000000">
      <w:pPr>
        <w:pStyle w:val="Standard"/>
        <w:jc w:val="center"/>
      </w:pPr>
      <w:r>
        <w:rPr>
          <w:rStyle w:val="a8"/>
          <w:rFonts w:ascii="Trebuchet MS" w:hAnsi="Trebuchet MS"/>
          <w:b/>
          <w:sz w:val="22"/>
          <w:szCs w:val="22"/>
        </w:rPr>
        <w:t xml:space="preserve">Ο </w:t>
      </w:r>
      <w:r w:rsidR="000939D0">
        <w:rPr>
          <w:rStyle w:val="a8"/>
          <w:rFonts w:ascii="Trebuchet MS" w:hAnsi="Trebuchet MS"/>
          <w:b/>
          <w:sz w:val="22"/>
          <w:szCs w:val="22"/>
        </w:rPr>
        <w:t>ΓΡΑΜΜΑΤΕΑΣ</w:t>
      </w:r>
    </w:p>
    <w:p w14:paraId="1198D8AC" w14:textId="77777777" w:rsidR="00FC7FCF" w:rsidRDefault="00000000">
      <w:pPr>
        <w:pStyle w:val="Standard"/>
        <w:jc w:val="center"/>
      </w:pPr>
      <w:r>
        <w:rPr>
          <w:rStyle w:val="a8"/>
          <w:rFonts w:ascii="Trebuchet MS" w:hAnsi="Trebuchet MS"/>
          <w:b/>
          <w:sz w:val="22"/>
          <w:szCs w:val="22"/>
        </w:rPr>
        <w:t>ΑΠΟΚΕΝΤΡΩΜΕΝΗΣ ΔΙΟΙΚΗΣΗΣ ΜΑΚΕΔΟΝΙΑΣ-ΘΡΑΚΗΣ</w:t>
      </w:r>
    </w:p>
    <w:p w14:paraId="2FBCF914" w14:textId="77777777" w:rsidR="00FC7FCF" w:rsidRDefault="00FC7FCF">
      <w:pPr>
        <w:pStyle w:val="Standard"/>
        <w:jc w:val="center"/>
        <w:rPr>
          <w:rFonts w:ascii="Trebuchet MS" w:hAnsi="Trebuchet MS"/>
          <w:b/>
          <w:sz w:val="22"/>
          <w:szCs w:val="22"/>
        </w:rPr>
      </w:pPr>
    </w:p>
    <w:p w14:paraId="7FAC4FC0" w14:textId="77777777" w:rsidR="00FC7FCF" w:rsidRDefault="00FC7FCF">
      <w:pPr>
        <w:pStyle w:val="Standard"/>
        <w:jc w:val="center"/>
        <w:rPr>
          <w:rFonts w:ascii="Trebuchet MS" w:hAnsi="Trebuchet MS"/>
          <w:b/>
          <w:sz w:val="22"/>
          <w:szCs w:val="22"/>
        </w:rPr>
      </w:pPr>
    </w:p>
    <w:p w14:paraId="107C70A3" w14:textId="77777777" w:rsidR="00FC7FCF" w:rsidRDefault="00000000">
      <w:pPr>
        <w:pStyle w:val="Standard"/>
        <w:jc w:val="both"/>
      </w:pPr>
      <w:r>
        <w:rPr>
          <w:rStyle w:val="a8"/>
          <w:rFonts w:ascii="Trebuchet MS" w:hAnsi="Trebuchet MS" w:cs="Trebuchet MS"/>
          <w:sz w:val="22"/>
          <w:szCs w:val="22"/>
        </w:rPr>
        <w:t xml:space="preserve"> Έχοντας υπόψη:</w:t>
      </w:r>
    </w:p>
    <w:p w14:paraId="10F9E8AC" w14:textId="77777777" w:rsidR="00FC7FCF" w:rsidRDefault="00000000" w:rsidP="007467A4">
      <w:pPr>
        <w:pStyle w:val="western"/>
        <w:shd w:val="clear" w:color="auto" w:fill="FFFFFF"/>
        <w:spacing w:before="0" w:after="0"/>
        <w:jc w:val="both"/>
      </w:pPr>
      <w:r>
        <w:rPr>
          <w:rStyle w:val="a8"/>
          <w:rFonts w:ascii="Trebuchet MS" w:hAnsi="Trebuchet MS"/>
          <w:bCs/>
          <w:sz w:val="22"/>
          <w:szCs w:val="22"/>
        </w:rPr>
        <w:t>1.</w:t>
      </w:r>
      <w:r w:rsidR="003B37B3">
        <w:rPr>
          <w:rStyle w:val="a8"/>
          <w:rFonts w:ascii="Trebuchet MS" w:hAnsi="Trebuchet MS"/>
          <w:bCs/>
          <w:sz w:val="22"/>
          <w:szCs w:val="22"/>
        </w:rPr>
        <w:t>Τις διατάξεις:</w:t>
      </w:r>
    </w:p>
    <w:p w14:paraId="5E5FBE96" w14:textId="77777777" w:rsidR="00FC7FCF" w:rsidRDefault="00000000">
      <w:pPr>
        <w:pStyle w:val="western"/>
        <w:shd w:val="clear" w:color="auto" w:fill="FFFFFF"/>
        <w:spacing w:before="0" w:after="0"/>
        <w:jc w:val="both"/>
      </w:pPr>
      <w:r>
        <w:rPr>
          <w:rStyle w:val="a8"/>
          <w:rFonts w:ascii="Trebuchet MS" w:hAnsi="Trebuchet MS"/>
          <w:bCs/>
          <w:sz w:val="22"/>
          <w:szCs w:val="22"/>
        </w:rPr>
        <w:t>α) του άρθρου 6, 6Α, 6Β και 280 του ν.3852/2010 (Α΄87) «Νέα Αρχιτεκτονική της Αυτοδιοίκησης και της Αποκεντρωμένης Διοίκησης – Πρόγραμμα Καλλικράτης»,</w:t>
      </w:r>
    </w:p>
    <w:p w14:paraId="435FD7F1" w14:textId="095C1151" w:rsidR="00FC7FCF" w:rsidRDefault="00000000">
      <w:pPr>
        <w:pStyle w:val="western"/>
        <w:shd w:val="clear" w:color="auto" w:fill="FFFFFF"/>
        <w:spacing w:before="0" w:after="0"/>
        <w:jc w:val="both"/>
      </w:pPr>
      <w:r>
        <w:rPr>
          <w:rFonts w:ascii="Trebuchet MS" w:eastAsia="Calibri" w:hAnsi="Trebuchet MS"/>
          <w:bCs/>
          <w:sz w:val="22"/>
          <w:szCs w:val="22"/>
        </w:rPr>
        <w:t>β) των άρθρων 28 και 28Α του ν.4325/2015 (Α΄47) «Εκδημοκρατισμός της Διοίκησης – Καταπολέμηση  Γραφειοκρατίας και Ηλεκτρονική Διακυβέρνηση. Αποκατάσταση αδικιών και άλλες διατάξεις»,</w:t>
      </w:r>
    </w:p>
    <w:p w14:paraId="4EEC1C48" w14:textId="022E4BAB" w:rsidR="00FC7FCF" w:rsidRDefault="00A47949">
      <w:pPr>
        <w:pStyle w:val="Standard"/>
        <w:jc w:val="both"/>
      </w:pPr>
      <w:r>
        <w:rPr>
          <w:rStyle w:val="a8"/>
          <w:rFonts w:ascii="Trebuchet MS" w:hAnsi="Trebuchet MS"/>
          <w:sz w:val="22"/>
          <w:szCs w:val="22"/>
        </w:rPr>
        <w:t>γ) του Π.Δ.142/2010 (Α΄235) «Οργανισμός της Αποκεντρωμένης Διοίκησης Μακεδονίας-Θράκης»,</w:t>
      </w:r>
    </w:p>
    <w:p w14:paraId="5305C6EE" w14:textId="52368606" w:rsidR="00FC7FCF" w:rsidRDefault="00A47949">
      <w:pPr>
        <w:pStyle w:val="Standard"/>
        <w:jc w:val="both"/>
        <w:rPr>
          <w:rFonts w:ascii="Trebuchet MS" w:hAnsi="Trebuchet MS"/>
          <w:sz w:val="22"/>
          <w:szCs w:val="22"/>
        </w:rPr>
      </w:pPr>
      <w:r>
        <w:rPr>
          <w:rFonts w:ascii="Trebuchet MS" w:hAnsi="Trebuchet MS"/>
          <w:sz w:val="22"/>
          <w:szCs w:val="22"/>
        </w:rPr>
        <w:t xml:space="preserve">δ) </w:t>
      </w:r>
      <w:r w:rsidR="006E5B78">
        <w:rPr>
          <w:rFonts w:ascii="Trebuchet MS" w:hAnsi="Trebuchet MS"/>
          <w:sz w:val="22"/>
          <w:szCs w:val="22"/>
        </w:rPr>
        <w:t>Την</w:t>
      </w:r>
      <w:r>
        <w:rPr>
          <w:rFonts w:ascii="Trebuchet MS" w:hAnsi="Trebuchet MS"/>
          <w:sz w:val="22"/>
          <w:szCs w:val="22"/>
        </w:rPr>
        <w:t xml:space="preserve"> αριθ.40284/22-07-2025 (ΥΟΔΔ 902</w:t>
      </w:r>
      <w:r w:rsidR="006E5B78">
        <w:rPr>
          <w:rFonts w:ascii="Trebuchet MS" w:hAnsi="Trebuchet MS"/>
          <w:sz w:val="22"/>
          <w:szCs w:val="22"/>
        </w:rPr>
        <w:t>- ΑΔΑ:</w:t>
      </w:r>
      <w:r w:rsidR="00393375">
        <w:rPr>
          <w:rFonts w:ascii="Trebuchet MS" w:hAnsi="Trebuchet MS"/>
          <w:sz w:val="22"/>
          <w:szCs w:val="22"/>
        </w:rPr>
        <w:t>ΨΑΜ446ΜΤΛ6-84Υ)</w:t>
      </w:r>
      <w:r>
        <w:rPr>
          <w:rFonts w:ascii="Trebuchet MS" w:hAnsi="Trebuchet MS"/>
          <w:sz w:val="22"/>
          <w:szCs w:val="22"/>
        </w:rPr>
        <w:t xml:space="preserve"> απόφαση</w:t>
      </w:r>
      <w:r w:rsidR="006E5B78">
        <w:rPr>
          <w:rFonts w:ascii="Trebuchet MS" w:hAnsi="Trebuchet MS"/>
          <w:sz w:val="22"/>
          <w:szCs w:val="22"/>
        </w:rPr>
        <w:t xml:space="preserve"> του</w:t>
      </w:r>
      <w:r>
        <w:rPr>
          <w:rFonts w:ascii="Trebuchet MS" w:hAnsi="Trebuchet MS"/>
          <w:sz w:val="22"/>
          <w:szCs w:val="22"/>
        </w:rPr>
        <w:t xml:space="preserve"> Υπουργού Εσωτερικών </w:t>
      </w:r>
      <w:r w:rsidR="006E5B78">
        <w:rPr>
          <w:rFonts w:ascii="Trebuchet MS" w:hAnsi="Trebuchet MS"/>
          <w:sz w:val="22"/>
          <w:szCs w:val="22"/>
        </w:rPr>
        <w:t>με την οποία διορίστηκε ο Δημήτριος Γαλαμάτης του Ιωάννη , Γραμματέας της</w:t>
      </w:r>
      <w:r>
        <w:rPr>
          <w:rFonts w:ascii="Trebuchet MS" w:hAnsi="Trebuchet MS"/>
          <w:sz w:val="22"/>
          <w:szCs w:val="22"/>
        </w:rPr>
        <w:t xml:space="preserve"> Αποκεντρωμένης Διοίκησης Μακεδονίας-Θράκης»</w:t>
      </w:r>
      <w:r w:rsidR="0004493D">
        <w:rPr>
          <w:rFonts w:ascii="Trebuchet MS" w:hAnsi="Trebuchet MS"/>
          <w:sz w:val="22"/>
          <w:szCs w:val="22"/>
        </w:rPr>
        <w:t>.</w:t>
      </w:r>
    </w:p>
    <w:p w14:paraId="0393375E" w14:textId="20AF549F" w:rsidR="006E5B78" w:rsidRDefault="006E5B78">
      <w:pPr>
        <w:pStyle w:val="Standard"/>
        <w:jc w:val="both"/>
      </w:pPr>
      <w:r>
        <w:rPr>
          <w:rFonts w:ascii="Trebuchet MS" w:hAnsi="Trebuchet MS"/>
          <w:sz w:val="22"/>
          <w:szCs w:val="22"/>
        </w:rPr>
        <w:t xml:space="preserve">ε) Την αριθ. 101175/24-11-2025 ( Β’ 6411-ΑΔΑ: 6ΣΖΡ0Ρ1Υ-ΞΑΣ) </w:t>
      </w:r>
      <w:r w:rsidR="00393375">
        <w:rPr>
          <w:rFonts w:ascii="Trebuchet MS" w:hAnsi="Trebuchet MS"/>
          <w:sz w:val="22"/>
          <w:szCs w:val="22"/>
        </w:rPr>
        <w:t>απόφαση του</w:t>
      </w:r>
      <w:r>
        <w:rPr>
          <w:rFonts w:ascii="Trebuchet MS" w:hAnsi="Trebuchet MS"/>
          <w:sz w:val="22"/>
          <w:szCs w:val="22"/>
        </w:rPr>
        <w:t xml:space="preserve"> Γραμματέα Αποκεντρωμένης Διοίκησης Μακεδονίας-Θράκης περί ανάθεσης άσκησης αρμοδιοτήτων </w:t>
      </w:r>
      <w:r w:rsidR="00393375">
        <w:rPr>
          <w:rFonts w:ascii="Trebuchet MS" w:hAnsi="Trebuchet MS"/>
          <w:sz w:val="22"/>
          <w:szCs w:val="22"/>
        </w:rPr>
        <w:t>σε οργανικές μονάδες της Αποκεντρωμένης Διοίκησης Μακεδονίας – Θράκης και παροχή εξουσιοδότησης υπογραφής πράξεων και εγγράφων &lt;&lt; Με εντολή Γραμματέα &gt;&gt; στους Προϊσταμένους των οργανικών μονάδων της Αποκεντρωμένης Διοίκησης Μακεδονίας – Θράκης.</w:t>
      </w:r>
    </w:p>
    <w:p w14:paraId="1FAD6AF6" w14:textId="77777777" w:rsidR="00FC7FCF" w:rsidRDefault="00000000" w:rsidP="007B721E">
      <w:pPr>
        <w:pStyle w:val="Standard"/>
        <w:jc w:val="both"/>
      </w:pPr>
      <w:r>
        <w:rPr>
          <w:rStyle w:val="a8"/>
          <w:rFonts w:ascii="Trebuchet MS" w:hAnsi="Trebuchet MS"/>
          <w:bCs/>
          <w:sz w:val="22"/>
          <w:szCs w:val="22"/>
        </w:rPr>
        <w:t>2</w:t>
      </w:r>
      <w:r w:rsidR="007B721E">
        <w:rPr>
          <w:rStyle w:val="a8"/>
          <w:rFonts w:ascii="Trebuchet MS" w:hAnsi="Trebuchet MS"/>
          <w:bCs/>
          <w:sz w:val="22"/>
          <w:szCs w:val="22"/>
        </w:rPr>
        <w:t>.</w:t>
      </w:r>
      <w:r w:rsidR="003B37B3">
        <w:rPr>
          <w:rStyle w:val="a8"/>
          <w:rFonts w:ascii="Trebuchet MS" w:hAnsi="Trebuchet MS"/>
          <w:bCs/>
          <w:sz w:val="22"/>
          <w:szCs w:val="22"/>
        </w:rPr>
        <w:t>Το Ν.Δ.2396/1953 (Α΄117) «περί κανονισμού χρήσεως και  κινήσεως αυτοκινήτων οχημάτων του Δημοσίου, των Οργανισμών Τοπικής  Αυτοδιοίκησης και των εν γένει Νομικών Προσώπων Δημοσίου Δικαίου».</w:t>
      </w:r>
    </w:p>
    <w:p w14:paraId="5AED1251" w14:textId="77777777" w:rsidR="00FC7FCF" w:rsidRDefault="00000000" w:rsidP="007B721E">
      <w:pPr>
        <w:pStyle w:val="western"/>
        <w:shd w:val="clear" w:color="auto" w:fill="FFFFFF"/>
        <w:spacing w:before="0" w:after="0"/>
        <w:jc w:val="both"/>
      </w:pPr>
      <w:r>
        <w:rPr>
          <w:rStyle w:val="a8"/>
          <w:rFonts w:ascii="Trebuchet MS" w:hAnsi="Trebuchet MS"/>
          <w:bCs/>
          <w:sz w:val="22"/>
          <w:szCs w:val="22"/>
        </w:rPr>
        <w:t>3</w:t>
      </w:r>
      <w:r w:rsidR="007B721E">
        <w:rPr>
          <w:rStyle w:val="a8"/>
          <w:rFonts w:ascii="Trebuchet MS" w:hAnsi="Trebuchet MS"/>
          <w:bCs/>
          <w:sz w:val="22"/>
          <w:szCs w:val="22"/>
        </w:rPr>
        <w:t>.</w:t>
      </w:r>
      <w:r w:rsidR="003B37B3">
        <w:rPr>
          <w:rStyle w:val="a8"/>
          <w:rFonts w:ascii="Trebuchet MS" w:hAnsi="Trebuchet MS"/>
          <w:bCs/>
          <w:sz w:val="22"/>
          <w:szCs w:val="22"/>
        </w:rPr>
        <w:t>Το ν.2647/1998 (Α΄237)  «περί μεταβίβασης αρμοδιοτήτων στις Περιφέρειες και την Αυτοδιοίκηση και άλλες διατάξεις».</w:t>
      </w:r>
    </w:p>
    <w:p w14:paraId="53E49B0C" w14:textId="77777777" w:rsidR="00FC7FCF" w:rsidRDefault="00000000" w:rsidP="007B721E">
      <w:pPr>
        <w:pStyle w:val="western"/>
        <w:shd w:val="clear" w:color="auto" w:fill="FFFFFF"/>
        <w:spacing w:before="0" w:after="0"/>
        <w:jc w:val="both"/>
      </w:pPr>
      <w:r>
        <w:rPr>
          <w:rStyle w:val="a8"/>
          <w:rFonts w:ascii="Trebuchet MS" w:hAnsi="Trebuchet MS"/>
          <w:bCs/>
          <w:sz w:val="22"/>
          <w:szCs w:val="22"/>
        </w:rPr>
        <w:t>4</w:t>
      </w:r>
      <w:r w:rsidR="007B721E">
        <w:rPr>
          <w:rStyle w:val="a8"/>
          <w:rFonts w:ascii="Trebuchet MS" w:hAnsi="Trebuchet MS"/>
          <w:bCs/>
          <w:sz w:val="22"/>
          <w:szCs w:val="22"/>
        </w:rPr>
        <w:t>.</w:t>
      </w:r>
      <w:r w:rsidR="003B37B3">
        <w:rPr>
          <w:rStyle w:val="a8"/>
          <w:rFonts w:ascii="Trebuchet MS" w:hAnsi="Trebuchet MS"/>
          <w:bCs/>
          <w:sz w:val="22"/>
          <w:szCs w:val="22"/>
        </w:rPr>
        <w:t>Την αριθ.1450/550/1982 (Β΄93) απόφαση του Υπουργού Προεδρίας της Κυβέρνησης «περί καθορισμού καταναλώσεως καυσίμων και λιπαντικών των Κρατικών αυτοκινήτων, Ν.Π.Δ.Δ., Οργανισμών κλπ.».</w:t>
      </w:r>
    </w:p>
    <w:p w14:paraId="041CEB3D" w14:textId="77777777" w:rsidR="00FC7FCF" w:rsidRDefault="00000000" w:rsidP="007B721E">
      <w:pPr>
        <w:pStyle w:val="western"/>
        <w:shd w:val="clear" w:color="auto" w:fill="FFFFFF"/>
        <w:spacing w:before="0" w:after="0"/>
        <w:jc w:val="both"/>
      </w:pPr>
      <w:r>
        <w:rPr>
          <w:rStyle w:val="a8"/>
          <w:rFonts w:ascii="Trebuchet MS" w:hAnsi="Trebuchet MS"/>
          <w:bCs/>
          <w:sz w:val="22"/>
          <w:szCs w:val="22"/>
        </w:rPr>
        <w:lastRenderedPageBreak/>
        <w:t>5</w:t>
      </w:r>
      <w:r w:rsidR="007B721E">
        <w:rPr>
          <w:rStyle w:val="a8"/>
          <w:rFonts w:ascii="Trebuchet MS" w:hAnsi="Trebuchet MS"/>
          <w:bCs/>
          <w:sz w:val="22"/>
          <w:szCs w:val="22"/>
        </w:rPr>
        <w:t>.</w:t>
      </w:r>
      <w:r w:rsidR="003B37B3">
        <w:rPr>
          <w:rStyle w:val="a8"/>
          <w:rFonts w:ascii="Trebuchet MS" w:hAnsi="Trebuchet MS"/>
          <w:bCs/>
          <w:sz w:val="22"/>
          <w:szCs w:val="22"/>
        </w:rPr>
        <w:t>Την αριθ. 129/2534/20-1-2010 (Β΄108) Κοινή απόφαση των Υπουργών Εσωτερικών Αποκέντρωσης &amp; Ηλεκτρονικής Διακυβέρνησης και Οικονομικών.</w:t>
      </w:r>
    </w:p>
    <w:p w14:paraId="64792866" w14:textId="77777777" w:rsidR="00FC7FCF" w:rsidRDefault="00000000">
      <w:pPr>
        <w:pStyle w:val="western"/>
        <w:shd w:val="clear" w:color="auto" w:fill="FFFFFF"/>
        <w:spacing w:before="0" w:after="0"/>
        <w:jc w:val="both"/>
      </w:pPr>
      <w:r>
        <w:rPr>
          <w:rStyle w:val="a8"/>
          <w:rFonts w:ascii="Trebuchet MS" w:hAnsi="Trebuchet MS"/>
          <w:bCs/>
          <w:sz w:val="22"/>
          <w:szCs w:val="22"/>
        </w:rPr>
        <w:t>6</w:t>
      </w:r>
      <w:r w:rsidR="007B721E">
        <w:rPr>
          <w:rStyle w:val="a8"/>
          <w:rFonts w:ascii="Trebuchet MS" w:hAnsi="Trebuchet MS"/>
          <w:bCs/>
          <w:sz w:val="22"/>
          <w:szCs w:val="22"/>
        </w:rPr>
        <w:t>.</w:t>
      </w:r>
      <w:r w:rsidR="003B37B3">
        <w:rPr>
          <w:rStyle w:val="a8"/>
          <w:rFonts w:ascii="Trebuchet MS" w:hAnsi="Trebuchet MS"/>
          <w:bCs/>
          <w:sz w:val="22"/>
          <w:szCs w:val="22"/>
        </w:rPr>
        <w:t>Το αριθ.12008/24-04-2013 έγγραφο της Δ/νσης Κρατικών Αυτοκινήτων &amp; Επικοινωνιών του Υπουργείου Διοικητικής Μεταρρύθμισης και Ηλεκτρονικής Διακυβέρνησης «περί υπέρβασης κατανάλωσης καυσίμων».</w:t>
      </w:r>
    </w:p>
    <w:p w14:paraId="170FB576" w14:textId="1A875D5F" w:rsidR="00FC7FCF" w:rsidRDefault="00000000">
      <w:pPr>
        <w:pStyle w:val="western"/>
        <w:shd w:val="clear" w:color="auto" w:fill="FFFFFF"/>
        <w:spacing w:before="0" w:after="0"/>
        <w:jc w:val="both"/>
        <w:rPr>
          <w:rStyle w:val="a8"/>
          <w:rFonts w:ascii="Trebuchet MS" w:hAnsi="Trebuchet MS"/>
          <w:bCs/>
          <w:sz w:val="22"/>
          <w:szCs w:val="22"/>
        </w:rPr>
      </w:pPr>
      <w:r>
        <w:rPr>
          <w:rStyle w:val="a8"/>
          <w:rFonts w:ascii="Trebuchet MS" w:hAnsi="Trebuchet MS"/>
          <w:bCs/>
          <w:sz w:val="22"/>
          <w:szCs w:val="22"/>
        </w:rPr>
        <w:t>7</w:t>
      </w:r>
      <w:r w:rsidR="007B721E">
        <w:rPr>
          <w:rStyle w:val="a8"/>
          <w:rFonts w:ascii="Trebuchet MS" w:hAnsi="Trebuchet MS"/>
          <w:bCs/>
          <w:sz w:val="22"/>
          <w:szCs w:val="22"/>
        </w:rPr>
        <w:t>.</w:t>
      </w:r>
      <w:r w:rsidR="003B37B3">
        <w:rPr>
          <w:rStyle w:val="a8"/>
          <w:rFonts w:ascii="Trebuchet MS" w:hAnsi="Trebuchet MS"/>
          <w:bCs/>
          <w:sz w:val="22"/>
          <w:szCs w:val="22"/>
        </w:rPr>
        <w:t xml:space="preserve">Το αριθ. </w:t>
      </w:r>
      <w:r w:rsidR="00343964">
        <w:rPr>
          <w:rStyle w:val="a8"/>
          <w:rFonts w:ascii="Trebuchet MS" w:hAnsi="Trebuchet MS"/>
          <w:bCs/>
          <w:sz w:val="22"/>
          <w:szCs w:val="22"/>
        </w:rPr>
        <w:t>1665/04-02-2026</w:t>
      </w:r>
      <w:r w:rsidR="00774F57">
        <w:rPr>
          <w:rStyle w:val="a8"/>
          <w:rFonts w:ascii="Trebuchet MS" w:hAnsi="Trebuchet MS"/>
          <w:bCs/>
          <w:sz w:val="22"/>
          <w:szCs w:val="22"/>
        </w:rPr>
        <w:t xml:space="preserve"> </w:t>
      </w:r>
      <w:r w:rsidR="003B37B3">
        <w:rPr>
          <w:rStyle w:val="a8"/>
          <w:rFonts w:ascii="Trebuchet MS" w:hAnsi="Trebuchet MS"/>
          <w:bCs/>
          <w:sz w:val="22"/>
          <w:szCs w:val="22"/>
        </w:rPr>
        <w:t xml:space="preserve"> έγγραφο του Δήμου Παιονίας μετά των λοιπών συν/νων δικ/κών, με το οποίο αιτείται την έγκριση υπερκατανάλωσης καυσίμων για τον μήνα </w:t>
      </w:r>
      <w:r w:rsidR="00343964">
        <w:rPr>
          <w:rStyle w:val="a8"/>
          <w:rFonts w:ascii="Trebuchet MS" w:hAnsi="Trebuchet MS"/>
          <w:bCs/>
          <w:sz w:val="22"/>
          <w:szCs w:val="22"/>
        </w:rPr>
        <w:t>Ιανουάριο</w:t>
      </w:r>
      <w:r w:rsidR="003B37B3">
        <w:rPr>
          <w:rStyle w:val="a8"/>
          <w:rFonts w:ascii="Trebuchet MS" w:hAnsi="Trebuchet MS"/>
          <w:bCs/>
          <w:sz w:val="22"/>
          <w:szCs w:val="22"/>
        </w:rPr>
        <w:t>, έτους 202</w:t>
      </w:r>
      <w:r w:rsidR="00343964">
        <w:rPr>
          <w:rStyle w:val="a8"/>
          <w:rFonts w:ascii="Trebuchet MS" w:hAnsi="Trebuchet MS"/>
          <w:bCs/>
          <w:sz w:val="22"/>
          <w:szCs w:val="22"/>
        </w:rPr>
        <w:t>6</w:t>
      </w:r>
      <w:r w:rsidR="003B37B3">
        <w:rPr>
          <w:rStyle w:val="a8"/>
          <w:rFonts w:ascii="Trebuchet MS" w:hAnsi="Trebuchet MS"/>
          <w:bCs/>
          <w:sz w:val="22"/>
          <w:szCs w:val="22"/>
        </w:rPr>
        <w:t xml:space="preserve">, </w:t>
      </w:r>
      <w:r w:rsidR="00343964">
        <w:rPr>
          <w:rStyle w:val="a8"/>
          <w:rFonts w:ascii="Trebuchet MS" w:hAnsi="Trebuchet MS"/>
          <w:bCs/>
          <w:sz w:val="22"/>
          <w:szCs w:val="22"/>
        </w:rPr>
        <w:t>έξι</w:t>
      </w:r>
      <w:r w:rsidR="00774F57">
        <w:rPr>
          <w:rStyle w:val="a8"/>
          <w:rFonts w:ascii="Trebuchet MS" w:hAnsi="Trebuchet MS"/>
          <w:bCs/>
          <w:sz w:val="22"/>
          <w:szCs w:val="22"/>
        </w:rPr>
        <w:t xml:space="preserve"> </w:t>
      </w:r>
      <w:r w:rsidR="003B37B3">
        <w:rPr>
          <w:rStyle w:val="a8"/>
          <w:rFonts w:ascii="Trebuchet MS" w:hAnsi="Trebuchet MS"/>
          <w:bCs/>
          <w:sz w:val="22"/>
          <w:szCs w:val="22"/>
        </w:rPr>
        <w:t xml:space="preserve"> (</w:t>
      </w:r>
      <w:r w:rsidR="009716C8">
        <w:rPr>
          <w:rStyle w:val="a8"/>
          <w:rFonts w:ascii="Trebuchet MS" w:hAnsi="Trebuchet MS"/>
          <w:bCs/>
          <w:sz w:val="22"/>
          <w:szCs w:val="22"/>
        </w:rPr>
        <w:t xml:space="preserve"> </w:t>
      </w:r>
      <w:r w:rsidR="00343964">
        <w:rPr>
          <w:rStyle w:val="a8"/>
          <w:rFonts w:ascii="Trebuchet MS" w:hAnsi="Trebuchet MS"/>
          <w:bCs/>
          <w:sz w:val="22"/>
          <w:szCs w:val="22"/>
        </w:rPr>
        <w:t>6</w:t>
      </w:r>
      <w:r w:rsidR="009716C8">
        <w:rPr>
          <w:rStyle w:val="a8"/>
          <w:rFonts w:ascii="Trebuchet MS" w:hAnsi="Trebuchet MS"/>
          <w:bCs/>
          <w:sz w:val="22"/>
          <w:szCs w:val="22"/>
        </w:rPr>
        <w:t xml:space="preserve"> </w:t>
      </w:r>
      <w:r w:rsidR="003B37B3">
        <w:rPr>
          <w:rStyle w:val="a8"/>
          <w:rFonts w:ascii="Trebuchet MS" w:hAnsi="Trebuchet MS"/>
          <w:bCs/>
          <w:sz w:val="22"/>
          <w:szCs w:val="22"/>
        </w:rPr>
        <w:t>) απορριμματοφόρων οχημάτων και</w:t>
      </w:r>
      <w:r w:rsidR="00D925C9">
        <w:rPr>
          <w:rStyle w:val="a8"/>
          <w:rFonts w:ascii="Trebuchet MS" w:hAnsi="Trebuchet MS"/>
          <w:bCs/>
          <w:sz w:val="22"/>
          <w:szCs w:val="22"/>
        </w:rPr>
        <w:t xml:space="preserve"> </w:t>
      </w:r>
      <w:r w:rsidR="00343964">
        <w:rPr>
          <w:rStyle w:val="a8"/>
          <w:rFonts w:ascii="Trebuchet MS" w:hAnsi="Trebuchet MS"/>
          <w:bCs/>
          <w:sz w:val="22"/>
          <w:szCs w:val="22"/>
        </w:rPr>
        <w:t>δύο</w:t>
      </w:r>
      <w:r w:rsidR="00882839">
        <w:rPr>
          <w:rStyle w:val="a8"/>
          <w:rFonts w:ascii="Trebuchet MS" w:hAnsi="Trebuchet MS"/>
          <w:bCs/>
          <w:sz w:val="22"/>
          <w:szCs w:val="22"/>
        </w:rPr>
        <w:t xml:space="preserve"> </w:t>
      </w:r>
      <w:r w:rsidR="003B37B3">
        <w:rPr>
          <w:rStyle w:val="a8"/>
          <w:rFonts w:ascii="Trebuchet MS" w:hAnsi="Trebuchet MS"/>
          <w:bCs/>
          <w:sz w:val="22"/>
          <w:szCs w:val="22"/>
        </w:rPr>
        <w:t>(</w:t>
      </w:r>
      <w:r w:rsidR="00D925C9">
        <w:rPr>
          <w:rStyle w:val="a8"/>
          <w:rFonts w:ascii="Trebuchet MS" w:hAnsi="Trebuchet MS"/>
          <w:bCs/>
          <w:sz w:val="22"/>
          <w:szCs w:val="22"/>
        </w:rPr>
        <w:t xml:space="preserve"> </w:t>
      </w:r>
      <w:r w:rsidR="00343964">
        <w:rPr>
          <w:rStyle w:val="a8"/>
          <w:rFonts w:ascii="Trebuchet MS" w:hAnsi="Trebuchet MS"/>
          <w:bCs/>
          <w:sz w:val="22"/>
          <w:szCs w:val="22"/>
        </w:rPr>
        <w:t>2</w:t>
      </w:r>
      <w:r w:rsidR="00D120BE">
        <w:rPr>
          <w:rStyle w:val="a8"/>
          <w:rFonts w:ascii="Trebuchet MS" w:hAnsi="Trebuchet MS"/>
          <w:bCs/>
          <w:sz w:val="22"/>
          <w:szCs w:val="22"/>
        </w:rPr>
        <w:t xml:space="preserve"> </w:t>
      </w:r>
      <w:r w:rsidR="003B37B3">
        <w:rPr>
          <w:rStyle w:val="a8"/>
          <w:rFonts w:ascii="Trebuchet MS" w:hAnsi="Trebuchet MS"/>
          <w:bCs/>
          <w:sz w:val="22"/>
          <w:szCs w:val="22"/>
        </w:rPr>
        <w:t>) οχ</w:t>
      </w:r>
      <w:r w:rsidR="00343964">
        <w:rPr>
          <w:rStyle w:val="a8"/>
          <w:rFonts w:ascii="Trebuchet MS" w:hAnsi="Trebuchet MS"/>
          <w:bCs/>
          <w:sz w:val="22"/>
          <w:szCs w:val="22"/>
        </w:rPr>
        <w:t>ημάτων</w:t>
      </w:r>
      <w:r w:rsidR="003B37B3">
        <w:rPr>
          <w:rStyle w:val="a8"/>
          <w:rFonts w:ascii="Trebuchet MS" w:hAnsi="Trebuchet MS"/>
          <w:bCs/>
          <w:sz w:val="22"/>
          <w:szCs w:val="22"/>
        </w:rPr>
        <w:t xml:space="preserve"> ημιφορτηγ</w:t>
      </w:r>
      <w:r w:rsidR="00343964">
        <w:rPr>
          <w:rStyle w:val="a8"/>
          <w:rFonts w:ascii="Trebuchet MS" w:hAnsi="Trebuchet MS"/>
          <w:bCs/>
          <w:sz w:val="22"/>
          <w:szCs w:val="22"/>
        </w:rPr>
        <w:t>ών</w:t>
      </w:r>
      <w:r w:rsidR="006A26B1">
        <w:rPr>
          <w:rStyle w:val="a8"/>
          <w:rFonts w:ascii="Trebuchet MS" w:hAnsi="Trebuchet MS"/>
          <w:bCs/>
          <w:sz w:val="22"/>
          <w:szCs w:val="22"/>
        </w:rPr>
        <w:t xml:space="preserve"> </w:t>
      </w:r>
      <w:r w:rsidR="003B37B3">
        <w:rPr>
          <w:rStyle w:val="a8"/>
          <w:rFonts w:ascii="Trebuchet MS" w:hAnsi="Trebuchet MS"/>
          <w:bCs/>
          <w:sz w:val="22"/>
          <w:szCs w:val="22"/>
        </w:rPr>
        <w:t xml:space="preserve"> για τις ανάγκες της υπηρεσίας καθαριότητας.</w:t>
      </w:r>
      <w:r w:rsidR="00CE5E9F">
        <w:rPr>
          <w:rStyle w:val="a8"/>
          <w:rFonts w:ascii="Trebuchet MS" w:hAnsi="Trebuchet MS"/>
          <w:bCs/>
          <w:sz w:val="22"/>
          <w:szCs w:val="22"/>
        </w:rPr>
        <w:t xml:space="preserve"> Συγκεκριμένα, λόγω παλαιότητας του στόλου των οχημάτων, απαιτείται κάποια από τα απορριμματοφόρα να εκτελούν διπλοβάρδιες, ενώ τα φορτηγά απαιτείται να μετακινούνται για την αποκομιδή κλαδιών σε χώρους όπου τα απορριμματοφόρα δεν δύνανται να προσεγγίσουν λόγω στενότητας.</w:t>
      </w:r>
    </w:p>
    <w:p w14:paraId="50B132A1" w14:textId="4D24E5A1" w:rsidR="0004493D" w:rsidRDefault="00000000">
      <w:pPr>
        <w:pStyle w:val="western"/>
        <w:shd w:val="clear" w:color="auto" w:fill="FFFFFF"/>
        <w:spacing w:before="0" w:after="0"/>
        <w:jc w:val="both"/>
      </w:pPr>
      <w:r>
        <w:rPr>
          <w:rStyle w:val="a8"/>
          <w:rFonts w:ascii="Trebuchet MS" w:hAnsi="Trebuchet MS"/>
          <w:bCs/>
          <w:sz w:val="22"/>
          <w:szCs w:val="22"/>
        </w:rPr>
        <w:t>8.</w:t>
      </w:r>
      <w:r w:rsidR="0006633D">
        <w:rPr>
          <w:rStyle w:val="a8"/>
          <w:rFonts w:ascii="Trebuchet MS" w:hAnsi="Trebuchet MS"/>
          <w:bCs/>
          <w:sz w:val="22"/>
          <w:szCs w:val="22"/>
        </w:rPr>
        <w:t xml:space="preserve">41/02-01-2025 </w:t>
      </w:r>
      <w:r>
        <w:rPr>
          <w:rStyle w:val="a8"/>
          <w:rFonts w:ascii="Trebuchet MS" w:hAnsi="Trebuchet MS"/>
          <w:bCs/>
          <w:sz w:val="22"/>
          <w:szCs w:val="22"/>
        </w:rPr>
        <w:t>Μητρώο Αυτοκινήτων του Δήμου Παιονίας.</w:t>
      </w:r>
    </w:p>
    <w:p w14:paraId="38F01E42" w14:textId="19FFE999" w:rsidR="00FC7FCF" w:rsidRDefault="00FC7FCF">
      <w:pPr>
        <w:pStyle w:val="western"/>
        <w:shd w:val="clear" w:color="auto" w:fill="FFFFFF"/>
        <w:spacing w:before="0" w:after="0"/>
        <w:jc w:val="both"/>
      </w:pPr>
    </w:p>
    <w:p w14:paraId="6EC5A6A9" w14:textId="77777777" w:rsidR="00FC7FCF" w:rsidRDefault="00FC7FCF">
      <w:pPr>
        <w:pStyle w:val="western"/>
        <w:shd w:val="clear" w:color="auto" w:fill="FFFFFF"/>
        <w:spacing w:before="0" w:after="0"/>
        <w:jc w:val="both"/>
        <w:rPr>
          <w:rFonts w:ascii="Trebuchet MS" w:eastAsia="Calibri" w:hAnsi="Trebuchet MS"/>
          <w:bCs/>
          <w:sz w:val="22"/>
          <w:szCs w:val="22"/>
        </w:rPr>
      </w:pPr>
    </w:p>
    <w:p w14:paraId="2F9795AF" w14:textId="77777777" w:rsidR="00FC7FCF" w:rsidRDefault="00000000">
      <w:pPr>
        <w:pStyle w:val="western"/>
        <w:shd w:val="clear" w:color="auto" w:fill="FFFFFF"/>
        <w:spacing w:before="0" w:after="0"/>
        <w:jc w:val="center"/>
      </w:pPr>
      <w:r>
        <w:rPr>
          <w:rStyle w:val="a8"/>
          <w:rFonts w:ascii="Trebuchet MS" w:hAnsi="Trebuchet MS"/>
          <w:b/>
          <w:sz w:val="22"/>
          <w:szCs w:val="22"/>
        </w:rPr>
        <w:t>α</w:t>
      </w:r>
      <w:r w:rsidR="003B37B3">
        <w:rPr>
          <w:rStyle w:val="a8"/>
          <w:rFonts w:ascii="Trebuchet MS" w:hAnsi="Trebuchet MS"/>
          <w:b/>
          <w:sz w:val="22"/>
          <w:szCs w:val="22"/>
        </w:rPr>
        <w:t>ποφασίζουμε</w:t>
      </w:r>
      <w:r>
        <w:rPr>
          <w:rStyle w:val="a8"/>
          <w:rFonts w:ascii="Trebuchet MS" w:hAnsi="Trebuchet MS"/>
          <w:b/>
          <w:sz w:val="22"/>
          <w:szCs w:val="22"/>
        </w:rPr>
        <w:t>:</w:t>
      </w:r>
    </w:p>
    <w:p w14:paraId="655630D1" w14:textId="77777777" w:rsidR="00FC7FCF" w:rsidRDefault="00FC7FCF">
      <w:pPr>
        <w:pStyle w:val="western"/>
        <w:shd w:val="clear" w:color="auto" w:fill="FFFFFF"/>
        <w:spacing w:before="0" w:after="0"/>
        <w:jc w:val="center"/>
        <w:rPr>
          <w:rFonts w:ascii="Trebuchet MS" w:eastAsia="Calibri" w:hAnsi="Trebuchet MS"/>
          <w:b/>
          <w:bCs/>
          <w:sz w:val="22"/>
          <w:szCs w:val="22"/>
        </w:rPr>
      </w:pPr>
    </w:p>
    <w:p w14:paraId="369B9E63" w14:textId="52F2DE00" w:rsidR="00FC7FCF" w:rsidRDefault="00000000">
      <w:pPr>
        <w:pStyle w:val="Standard"/>
        <w:tabs>
          <w:tab w:val="left" w:pos="360"/>
        </w:tabs>
        <w:jc w:val="both"/>
      </w:pPr>
      <w:r>
        <w:rPr>
          <w:rStyle w:val="a8"/>
          <w:rFonts w:ascii="Trebuchet MS" w:hAnsi="Trebuchet MS"/>
          <w:sz w:val="22"/>
          <w:szCs w:val="22"/>
        </w:rPr>
        <w:tab/>
      </w:r>
      <w:r w:rsidR="003B37B3">
        <w:rPr>
          <w:rStyle w:val="a8"/>
          <w:rFonts w:ascii="Trebuchet MS" w:hAnsi="Trebuchet MS"/>
          <w:sz w:val="22"/>
          <w:szCs w:val="22"/>
        </w:rPr>
        <w:t>Εγκρίνουμε τη γενόμενη κατανάλωση καυσίμων, καθ’ υπέρβαση της δικαιούμενης ποσότητας,</w:t>
      </w:r>
      <w:r>
        <w:rPr>
          <w:rStyle w:val="a8"/>
          <w:rFonts w:ascii="Trebuchet MS" w:hAnsi="Trebuchet MS"/>
          <w:sz w:val="22"/>
          <w:szCs w:val="22"/>
        </w:rPr>
        <w:t xml:space="preserve"> </w:t>
      </w:r>
      <w:r w:rsidR="003B37B3">
        <w:rPr>
          <w:rStyle w:val="a8"/>
          <w:rFonts w:ascii="Trebuchet MS" w:hAnsi="Trebuchet MS"/>
          <w:sz w:val="22"/>
          <w:szCs w:val="22"/>
        </w:rPr>
        <w:t xml:space="preserve">για το </w:t>
      </w:r>
      <w:r w:rsidR="003B37B3" w:rsidRPr="00285644">
        <w:rPr>
          <w:rStyle w:val="a8"/>
          <w:rFonts w:ascii="Trebuchet MS" w:hAnsi="Trebuchet MS"/>
          <w:b/>
          <w:bCs/>
          <w:sz w:val="22"/>
          <w:szCs w:val="22"/>
        </w:rPr>
        <w:t>μήνα</w:t>
      </w:r>
      <w:r w:rsidR="00D925C9">
        <w:rPr>
          <w:rStyle w:val="a8"/>
          <w:rFonts w:ascii="Trebuchet MS" w:hAnsi="Trebuchet MS"/>
          <w:b/>
          <w:bCs/>
          <w:sz w:val="22"/>
          <w:szCs w:val="22"/>
        </w:rPr>
        <w:t xml:space="preserve"> </w:t>
      </w:r>
      <w:r w:rsidR="00343964">
        <w:rPr>
          <w:rStyle w:val="a8"/>
          <w:rFonts w:ascii="Trebuchet MS" w:hAnsi="Trebuchet MS"/>
          <w:b/>
          <w:bCs/>
          <w:sz w:val="22"/>
          <w:szCs w:val="22"/>
        </w:rPr>
        <w:t>Ιανουάριο</w:t>
      </w:r>
      <w:r w:rsidR="00D925C9">
        <w:rPr>
          <w:rStyle w:val="a8"/>
          <w:rFonts w:ascii="Trebuchet MS" w:hAnsi="Trebuchet MS"/>
          <w:b/>
          <w:bCs/>
          <w:sz w:val="22"/>
          <w:szCs w:val="22"/>
        </w:rPr>
        <w:t xml:space="preserve"> </w:t>
      </w:r>
      <w:r w:rsidRPr="00285644">
        <w:rPr>
          <w:rStyle w:val="a8"/>
          <w:rFonts w:ascii="Trebuchet MS" w:hAnsi="Trebuchet MS"/>
          <w:b/>
          <w:bCs/>
          <w:sz w:val="22"/>
          <w:szCs w:val="22"/>
        </w:rPr>
        <w:t xml:space="preserve"> </w:t>
      </w:r>
      <w:r w:rsidR="003B37B3" w:rsidRPr="00285644">
        <w:rPr>
          <w:rStyle w:val="a8"/>
          <w:rFonts w:ascii="Trebuchet MS" w:hAnsi="Trebuchet MS"/>
          <w:b/>
          <w:bCs/>
          <w:sz w:val="22"/>
          <w:szCs w:val="22"/>
        </w:rPr>
        <w:t>τ</w:t>
      </w:r>
      <w:r w:rsidR="003B37B3">
        <w:rPr>
          <w:rStyle w:val="a8"/>
          <w:rFonts w:ascii="Trebuchet MS" w:hAnsi="Trebuchet MS"/>
          <w:b/>
          <w:bCs/>
          <w:sz w:val="22"/>
          <w:szCs w:val="22"/>
        </w:rPr>
        <w:t>ου έτους 202</w:t>
      </w:r>
      <w:r w:rsidR="00343964">
        <w:rPr>
          <w:rStyle w:val="a8"/>
          <w:rFonts w:ascii="Trebuchet MS" w:hAnsi="Trebuchet MS"/>
          <w:b/>
          <w:bCs/>
          <w:sz w:val="22"/>
          <w:szCs w:val="22"/>
        </w:rPr>
        <w:t>6</w:t>
      </w:r>
      <w:r w:rsidR="003B37B3">
        <w:rPr>
          <w:rStyle w:val="a8"/>
          <w:rFonts w:ascii="Trebuchet MS" w:hAnsi="Trebuchet MS"/>
          <w:sz w:val="22"/>
          <w:szCs w:val="22"/>
        </w:rPr>
        <w:t xml:space="preserve">, για τα παρακάτω </w:t>
      </w:r>
      <w:r w:rsidR="00343964">
        <w:rPr>
          <w:rStyle w:val="a8"/>
          <w:rFonts w:ascii="Trebuchet MS" w:hAnsi="Trebuchet MS"/>
          <w:sz w:val="22"/>
          <w:szCs w:val="22"/>
        </w:rPr>
        <w:t>έξι</w:t>
      </w:r>
      <w:r w:rsidR="00DD14FD">
        <w:rPr>
          <w:rStyle w:val="a8"/>
          <w:rFonts w:ascii="Trebuchet MS" w:hAnsi="Trebuchet MS"/>
          <w:sz w:val="22"/>
          <w:szCs w:val="22"/>
        </w:rPr>
        <w:t xml:space="preserve"> </w:t>
      </w:r>
      <w:r w:rsidR="003B37B3">
        <w:rPr>
          <w:rStyle w:val="a8"/>
          <w:rFonts w:ascii="Trebuchet MS" w:hAnsi="Trebuchet MS"/>
          <w:sz w:val="22"/>
          <w:szCs w:val="22"/>
        </w:rPr>
        <w:t xml:space="preserve"> (</w:t>
      </w:r>
      <w:r w:rsidR="00343964">
        <w:rPr>
          <w:rStyle w:val="a8"/>
          <w:rFonts w:ascii="Trebuchet MS" w:hAnsi="Trebuchet MS"/>
          <w:sz w:val="22"/>
          <w:szCs w:val="22"/>
        </w:rPr>
        <w:t>6</w:t>
      </w:r>
      <w:r w:rsidR="003B37B3">
        <w:rPr>
          <w:rStyle w:val="a8"/>
          <w:rFonts w:ascii="Trebuchet MS" w:hAnsi="Trebuchet MS"/>
          <w:sz w:val="22"/>
          <w:szCs w:val="22"/>
        </w:rPr>
        <w:t xml:space="preserve">) απορριμματοφόρα οχήματα και </w:t>
      </w:r>
      <w:r w:rsidR="00343964">
        <w:rPr>
          <w:rStyle w:val="a8"/>
          <w:rFonts w:ascii="Trebuchet MS" w:hAnsi="Trebuchet MS"/>
          <w:sz w:val="22"/>
          <w:szCs w:val="22"/>
        </w:rPr>
        <w:t>δύο</w:t>
      </w:r>
      <w:r w:rsidR="00774F57">
        <w:rPr>
          <w:rStyle w:val="a8"/>
          <w:rFonts w:ascii="Trebuchet MS" w:hAnsi="Trebuchet MS"/>
          <w:sz w:val="22"/>
          <w:szCs w:val="22"/>
        </w:rPr>
        <w:t xml:space="preserve"> (</w:t>
      </w:r>
      <w:r w:rsidR="00D925C9">
        <w:rPr>
          <w:rStyle w:val="a8"/>
          <w:rFonts w:ascii="Trebuchet MS" w:hAnsi="Trebuchet MS"/>
          <w:sz w:val="22"/>
          <w:szCs w:val="22"/>
        </w:rPr>
        <w:t xml:space="preserve"> </w:t>
      </w:r>
      <w:r w:rsidR="00343964">
        <w:rPr>
          <w:rStyle w:val="a8"/>
          <w:rFonts w:ascii="Trebuchet MS" w:hAnsi="Trebuchet MS"/>
          <w:sz w:val="22"/>
          <w:szCs w:val="22"/>
        </w:rPr>
        <w:t>2</w:t>
      </w:r>
      <w:r w:rsidR="00DD14FD">
        <w:rPr>
          <w:rStyle w:val="a8"/>
          <w:rFonts w:ascii="Trebuchet MS" w:hAnsi="Trebuchet MS"/>
          <w:sz w:val="22"/>
          <w:szCs w:val="22"/>
        </w:rPr>
        <w:t xml:space="preserve"> </w:t>
      </w:r>
      <w:r w:rsidR="003B37B3">
        <w:rPr>
          <w:rStyle w:val="a8"/>
          <w:rFonts w:ascii="Trebuchet MS" w:hAnsi="Trebuchet MS"/>
          <w:sz w:val="22"/>
          <w:szCs w:val="22"/>
        </w:rPr>
        <w:t>) ημιφορτηγ</w:t>
      </w:r>
      <w:r w:rsidR="00343964">
        <w:rPr>
          <w:rStyle w:val="a8"/>
          <w:rFonts w:ascii="Trebuchet MS" w:hAnsi="Trebuchet MS"/>
          <w:sz w:val="22"/>
          <w:szCs w:val="22"/>
        </w:rPr>
        <w:t xml:space="preserve">ών </w:t>
      </w:r>
      <w:r w:rsidR="006A26B1">
        <w:rPr>
          <w:rStyle w:val="a8"/>
          <w:rFonts w:ascii="Trebuchet MS" w:hAnsi="Trebuchet MS"/>
          <w:sz w:val="22"/>
          <w:szCs w:val="22"/>
        </w:rPr>
        <w:t xml:space="preserve"> </w:t>
      </w:r>
      <w:r w:rsidR="003B37B3">
        <w:rPr>
          <w:rStyle w:val="a8"/>
          <w:rFonts w:ascii="Trebuchet MS" w:hAnsi="Trebuchet MS"/>
          <w:sz w:val="22"/>
          <w:szCs w:val="22"/>
        </w:rPr>
        <w:t xml:space="preserve"> οχ</w:t>
      </w:r>
      <w:r w:rsidR="00343964">
        <w:rPr>
          <w:rStyle w:val="a8"/>
          <w:rFonts w:ascii="Trebuchet MS" w:hAnsi="Trebuchet MS"/>
          <w:sz w:val="22"/>
          <w:szCs w:val="22"/>
        </w:rPr>
        <w:t>ημάτων</w:t>
      </w:r>
      <w:r w:rsidR="006A26B1">
        <w:rPr>
          <w:rStyle w:val="a8"/>
          <w:rFonts w:ascii="Trebuchet MS" w:hAnsi="Trebuchet MS"/>
          <w:sz w:val="22"/>
          <w:szCs w:val="22"/>
        </w:rPr>
        <w:t xml:space="preserve"> </w:t>
      </w:r>
      <w:r w:rsidR="00DE58A7">
        <w:rPr>
          <w:rStyle w:val="a8"/>
          <w:rFonts w:ascii="Trebuchet MS" w:hAnsi="Trebuchet MS"/>
          <w:sz w:val="22"/>
          <w:szCs w:val="22"/>
        </w:rPr>
        <w:t xml:space="preserve"> </w:t>
      </w:r>
      <w:r w:rsidR="003B37B3">
        <w:rPr>
          <w:rStyle w:val="a8"/>
          <w:rFonts w:ascii="Trebuchet MS" w:hAnsi="Trebuchet MS"/>
          <w:sz w:val="22"/>
          <w:szCs w:val="22"/>
        </w:rPr>
        <w:t xml:space="preserve"> του Δήμου Παιονίας που εξυπηρετούν τις ανάγκες της υπηρεσίας καθαριότητας για τους λόγους που αναφέρονται στο σκεπτικό της παρούσας, ως εξής:    </w:t>
      </w:r>
    </w:p>
    <w:p w14:paraId="0B181B5A" w14:textId="77777777" w:rsidR="00FC7FCF" w:rsidRDefault="00FC7FCF">
      <w:pPr>
        <w:pStyle w:val="western"/>
        <w:shd w:val="clear" w:color="auto" w:fill="FFFFFF"/>
        <w:spacing w:before="0" w:after="0"/>
        <w:jc w:val="center"/>
        <w:rPr>
          <w:rFonts w:ascii="Trebuchet MS" w:hAnsi="Trebuchet MS"/>
          <w:b/>
          <w:sz w:val="22"/>
          <w:szCs w:val="22"/>
          <w:u w:val="single"/>
        </w:rPr>
      </w:pPr>
    </w:p>
    <w:p w14:paraId="36DE07F0" w14:textId="77777777" w:rsidR="00FC7FCF" w:rsidRDefault="00000000">
      <w:pPr>
        <w:pStyle w:val="western"/>
        <w:shd w:val="clear" w:color="auto" w:fill="FFFFFF"/>
        <w:spacing w:before="0" w:after="0"/>
        <w:jc w:val="center"/>
      </w:pPr>
      <w:r>
        <w:rPr>
          <w:rStyle w:val="a8"/>
          <w:rFonts w:ascii="Trebuchet MS" w:hAnsi="Trebuchet MS"/>
          <w:b/>
          <w:sz w:val="22"/>
          <w:szCs w:val="22"/>
          <w:u w:val="single"/>
        </w:rPr>
        <w:t>ΠΙΝΑΚΑΣ</w:t>
      </w:r>
    </w:p>
    <w:p w14:paraId="7EE35D86" w14:textId="77777777" w:rsidR="00FC7FCF" w:rsidRPr="008C0085" w:rsidRDefault="00000000">
      <w:pPr>
        <w:pStyle w:val="western"/>
        <w:shd w:val="clear" w:color="auto" w:fill="FFFFFF"/>
        <w:spacing w:before="0" w:after="0"/>
        <w:jc w:val="center"/>
        <w:rPr>
          <w:rFonts w:ascii="Trebuchet MS" w:hAnsi="Trebuchet MS"/>
          <w:bCs/>
          <w:sz w:val="22"/>
          <w:szCs w:val="22"/>
        </w:rPr>
      </w:pPr>
      <w:r w:rsidRPr="008C0085">
        <w:rPr>
          <w:rStyle w:val="a8"/>
          <w:rFonts w:ascii="Trebuchet MS" w:hAnsi="Trebuchet MS"/>
          <w:bCs/>
          <w:sz w:val="22"/>
          <w:szCs w:val="22"/>
        </w:rPr>
        <w:t xml:space="preserve">ΚΑΤΑΝΑΛΩΣΗΣ ΚΑΥΣΙΜΩΝ ΟΧΗΜΑΤΩΝ ΤΟΥ ΔΗΜΟΥ ΠΑΙΟΝΙΑΣ  </w:t>
      </w:r>
    </w:p>
    <w:p w14:paraId="7387C7A0" w14:textId="77777777" w:rsidR="00FC7FCF" w:rsidRPr="008C0085" w:rsidRDefault="00000000">
      <w:pPr>
        <w:pStyle w:val="western"/>
        <w:shd w:val="clear" w:color="auto" w:fill="FFFFFF"/>
        <w:spacing w:before="0" w:after="0"/>
        <w:jc w:val="center"/>
        <w:rPr>
          <w:rFonts w:ascii="Trebuchet MS" w:hAnsi="Trebuchet MS"/>
          <w:bCs/>
          <w:sz w:val="22"/>
          <w:szCs w:val="22"/>
        </w:rPr>
      </w:pPr>
      <w:r w:rsidRPr="008C0085">
        <w:rPr>
          <w:rStyle w:val="a8"/>
          <w:rFonts w:ascii="Trebuchet MS" w:hAnsi="Trebuchet MS"/>
          <w:bCs/>
          <w:sz w:val="22"/>
          <w:szCs w:val="22"/>
        </w:rPr>
        <w:t xml:space="preserve">ΚΑΘ΄ ΥΠΕΡΒΑΣΗ ΤΗΣ ΔΙΚΑΙΟΥΜΕΝΗΣ ΠΟΣΟΤΗΤΑΣ  </w:t>
      </w:r>
    </w:p>
    <w:p w14:paraId="3B023F55" w14:textId="13632E5C" w:rsidR="00FC7FCF" w:rsidRPr="008C0085" w:rsidRDefault="00000000">
      <w:pPr>
        <w:pStyle w:val="western"/>
        <w:shd w:val="clear" w:color="auto" w:fill="FFFFFF"/>
        <w:spacing w:before="0" w:after="0"/>
        <w:jc w:val="center"/>
        <w:rPr>
          <w:rFonts w:ascii="Trebuchet MS" w:hAnsi="Trebuchet MS"/>
          <w:bCs/>
          <w:sz w:val="22"/>
          <w:szCs w:val="22"/>
        </w:rPr>
      </w:pPr>
      <w:r w:rsidRPr="008C0085">
        <w:rPr>
          <w:rStyle w:val="a8"/>
          <w:rFonts w:ascii="Trebuchet MS" w:hAnsi="Trebuchet MS"/>
          <w:bCs/>
          <w:sz w:val="22"/>
          <w:szCs w:val="22"/>
        </w:rPr>
        <w:t xml:space="preserve">ΓΙΑ ΤΟ ΜΗΝΑ </w:t>
      </w:r>
      <w:r w:rsidR="00343964">
        <w:rPr>
          <w:rStyle w:val="a8"/>
          <w:rFonts w:ascii="Trebuchet MS" w:hAnsi="Trebuchet MS"/>
          <w:bCs/>
          <w:sz w:val="22"/>
          <w:szCs w:val="22"/>
        </w:rPr>
        <w:t>ΙΑΝΟΥΑΡΙΟ</w:t>
      </w:r>
      <w:r w:rsidR="00587A97">
        <w:rPr>
          <w:rStyle w:val="a8"/>
          <w:rFonts w:ascii="Trebuchet MS" w:hAnsi="Trebuchet MS"/>
          <w:bCs/>
          <w:sz w:val="22"/>
          <w:szCs w:val="22"/>
        </w:rPr>
        <w:t xml:space="preserve"> </w:t>
      </w:r>
      <w:r w:rsidR="00946979" w:rsidRPr="008C0085">
        <w:rPr>
          <w:rStyle w:val="a8"/>
          <w:rFonts w:ascii="Trebuchet MS" w:hAnsi="Trebuchet MS"/>
          <w:bCs/>
          <w:sz w:val="22"/>
          <w:szCs w:val="22"/>
        </w:rPr>
        <w:t xml:space="preserve"> </w:t>
      </w:r>
      <w:r w:rsidRPr="008C0085">
        <w:rPr>
          <w:rStyle w:val="a8"/>
          <w:rFonts w:ascii="Trebuchet MS" w:hAnsi="Trebuchet MS"/>
          <w:bCs/>
          <w:sz w:val="22"/>
          <w:szCs w:val="22"/>
        </w:rPr>
        <w:t xml:space="preserve">ΕΤΟΥΣ </w:t>
      </w:r>
      <w:r w:rsidR="0006633D">
        <w:rPr>
          <w:rStyle w:val="a8"/>
          <w:rFonts w:ascii="Trebuchet MS" w:hAnsi="Trebuchet MS"/>
          <w:bCs/>
          <w:sz w:val="22"/>
          <w:szCs w:val="22"/>
        </w:rPr>
        <w:t>202</w:t>
      </w:r>
      <w:r w:rsidR="00343964">
        <w:rPr>
          <w:rStyle w:val="a8"/>
          <w:rFonts w:ascii="Trebuchet MS" w:hAnsi="Trebuchet MS"/>
          <w:bCs/>
          <w:sz w:val="22"/>
          <w:szCs w:val="22"/>
        </w:rPr>
        <w:t>6</w:t>
      </w:r>
    </w:p>
    <w:p w14:paraId="6044839B" w14:textId="77777777" w:rsidR="00FC7FCF" w:rsidRPr="008C0085" w:rsidRDefault="00FC7FCF">
      <w:pPr>
        <w:pStyle w:val="western"/>
        <w:shd w:val="clear" w:color="auto" w:fill="FFFFFF"/>
        <w:spacing w:before="0" w:after="0"/>
        <w:jc w:val="center"/>
        <w:rPr>
          <w:rFonts w:ascii="Trebuchet MS" w:hAnsi="Trebuchet MS"/>
          <w:bCs/>
          <w:sz w:val="22"/>
          <w:szCs w:val="22"/>
          <w:u w:val="single"/>
        </w:rPr>
      </w:pPr>
    </w:p>
    <w:tbl>
      <w:tblPr>
        <w:tblW w:w="9497" w:type="dxa"/>
        <w:tblInd w:w="137" w:type="dxa"/>
        <w:tblLayout w:type="fixed"/>
        <w:tblCellMar>
          <w:left w:w="10" w:type="dxa"/>
          <w:right w:w="10" w:type="dxa"/>
        </w:tblCellMar>
        <w:tblLook w:val="04A0" w:firstRow="1" w:lastRow="0" w:firstColumn="1" w:lastColumn="0" w:noHBand="0" w:noVBand="1"/>
      </w:tblPr>
      <w:tblGrid>
        <w:gridCol w:w="851"/>
        <w:gridCol w:w="3969"/>
        <w:gridCol w:w="4677"/>
      </w:tblGrid>
      <w:tr w:rsidR="00D87785" w14:paraId="0323C2A1" w14:textId="77777777" w:rsidTr="003F2BE6">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F79C872" w14:textId="77777777" w:rsidR="00FC7FCF" w:rsidRPr="008C0085" w:rsidRDefault="00000000">
            <w:pPr>
              <w:pStyle w:val="Standard"/>
              <w:jc w:val="center"/>
              <w:rPr>
                <w:rFonts w:ascii="Trebuchet MS" w:hAnsi="Trebuchet MS"/>
                <w:bCs/>
                <w:sz w:val="22"/>
                <w:szCs w:val="22"/>
              </w:rPr>
            </w:pPr>
            <w:r w:rsidRPr="008C0085">
              <w:rPr>
                <w:rStyle w:val="a8"/>
                <w:rFonts w:ascii="Trebuchet MS" w:hAnsi="Trebuchet MS"/>
                <w:bCs/>
                <w:sz w:val="22"/>
                <w:szCs w:val="22"/>
              </w:rPr>
              <w:t>Α/Α</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3E0B8FE9" w14:textId="77777777" w:rsidR="00FC7FCF" w:rsidRPr="008C0085" w:rsidRDefault="00000000" w:rsidP="00946979">
            <w:pPr>
              <w:pStyle w:val="Standard"/>
              <w:rPr>
                <w:rFonts w:ascii="Trebuchet MS" w:hAnsi="Trebuchet MS"/>
                <w:bCs/>
                <w:sz w:val="22"/>
                <w:szCs w:val="22"/>
              </w:rPr>
            </w:pPr>
            <w:r w:rsidRPr="008C0085">
              <w:rPr>
                <w:rStyle w:val="a8"/>
                <w:rFonts w:ascii="Trebuchet MS" w:hAnsi="Trebuchet MS"/>
                <w:bCs/>
                <w:sz w:val="22"/>
                <w:szCs w:val="22"/>
              </w:rPr>
              <w:t>Αριθμός κυκλοφορίας οχήματος</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CB6F5" w14:textId="77777777" w:rsidR="00FC7FCF" w:rsidRPr="008C0085" w:rsidRDefault="00000000" w:rsidP="00946979">
            <w:pPr>
              <w:pStyle w:val="Standard"/>
              <w:jc w:val="center"/>
              <w:rPr>
                <w:rFonts w:ascii="Trebuchet MS" w:hAnsi="Trebuchet MS"/>
                <w:bCs/>
                <w:sz w:val="22"/>
                <w:szCs w:val="22"/>
              </w:rPr>
            </w:pPr>
            <w:r w:rsidRPr="008C0085">
              <w:rPr>
                <w:rStyle w:val="a8"/>
                <w:rFonts w:ascii="Trebuchet MS" w:hAnsi="Trebuchet MS"/>
                <w:bCs/>
                <w:sz w:val="22"/>
                <w:szCs w:val="22"/>
              </w:rPr>
              <w:t>Υπερκατανάλωση καυσίμου</w:t>
            </w:r>
            <w:r w:rsidR="00946979" w:rsidRPr="008C0085">
              <w:rPr>
                <w:rStyle w:val="a8"/>
                <w:rFonts w:ascii="Trebuchet MS" w:hAnsi="Trebuchet MS"/>
                <w:bCs/>
                <w:sz w:val="22"/>
                <w:szCs w:val="22"/>
              </w:rPr>
              <w:t xml:space="preserve"> </w:t>
            </w:r>
            <w:r w:rsidRPr="008C0085">
              <w:rPr>
                <w:rStyle w:val="a8"/>
                <w:rFonts w:ascii="Trebuchet MS" w:hAnsi="Trebuchet MS"/>
                <w:bCs/>
                <w:sz w:val="22"/>
                <w:szCs w:val="22"/>
              </w:rPr>
              <w:t>σε λίτρα</w:t>
            </w:r>
          </w:p>
        </w:tc>
      </w:tr>
      <w:tr w:rsidR="00D87785" w14:paraId="6C1F86C0" w14:textId="77777777" w:rsidTr="003F2BE6">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DEE4400" w14:textId="77777777" w:rsidR="00FC7FCF" w:rsidRPr="008C0085" w:rsidRDefault="00000000">
            <w:pPr>
              <w:pStyle w:val="Standard"/>
              <w:jc w:val="center"/>
              <w:rPr>
                <w:rFonts w:ascii="Trebuchet MS" w:hAnsi="Trebuchet MS"/>
                <w:bCs/>
                <w:sz w:val="22"/>
                <w:szCs w:val="22"/>
              </w:rPr>
            </w:pPr>
            <w:r w:rsidRPr="008C0085">
              <w:rPr>
                <w:rStyle w:val="a8"/>
                <w:rFonts w:ascii="Trebuchet MS" w:hAnsi="Trebuchet MS"/>
                <w:bCs/>
                <w:sz w:val="22"/>
                <w:szCs w:val="22"/>
              </w:rPr>
              <w:t>1.</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8B37F9C" w14:textId="24E6406B" w:rsidR="00FC7FCF" w:rsidRPr="008C0085" w:rsidRDefault="00000000" w:rsidP="00EA4964">
            <w:pPr>
              <w:pStyle w:val="Standard"/>
              <w:rPr>
                <w:rFonts w:ascii="Trebuchet MS" w:hAnsi="Trebuchet MS"/>
                <w:bCs/>
                <w:sz w:val="22"/>
                <w:szCs w:val="22"/>
              </w:rPr>
            </w:pPr>
            <w:r w:rsidRPr="008C0085">
              <w:rPr>
                <w:rStyle w:val="a8"/>
                <w:rFonts w:ascii="Trebuchet MS" w:hAnsi="Trebuchet MS"/>
                <w:bCs/>
                <w:sz w:val="22"/>
                <w:szCs w:val="22"/>
              </w:rPr>
              <w:t>ΚΗΗ 26</w:t>
            </w:r>
            <w:r w:rsidR="00D120BE">
              <w:rPr>
                <w:rStyle w:val="a8"/>
                <w:rFonts w:ascii="Trebuchet MS" w:hAnsi="Trebuchet MS"/>
                <w:bCs/>
                <w:sz w:val="22"/>
                <w:szCs w:val="22"/>
              </w:rPr>
              <w:t>1</w:t>
            </w:r>
            <w:r w:rsidR="00343964">
              <w:rPr>
                <w:rStyle w:val="a8"/>
                <w:rFonts w:ascii="Trebuchet MS" w:hAnsi="Trebuchet MS"/>
                <w:bCs/>
                <w:sz w:val="22"/>
                <w:szCs w:val="22"/>
              </w:rPr>
              <w:t>1</w:t>
            </w:r>
            <w:r w:rsidRPr="008C0085">
              <w:rPr>
                <w:rStyle w:val="a8"/>
                <w:rFonts w:ascii="Trebuchet MS" w:hAnsi="Trebuchet MS"/>
                <w:bCs/>
                <w:sz w:val="22"/>
                <w:szCs w:val="22"/>
              </w:rPr>
              <w:t xml:space="preserve"> (απορριμματοφόρο)</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3325A" w14:textId="27CF7EDD" w:rsidR="00FC7FCF" w:rsidRPr="008C0085" w:rsidRDefault="00000000" w:rsidP="00EA4964">
            <w:pPr>
              <w:pStyle w:val="Standard"/>
              <w:jc w:val="right"/>
              <w:rPr>
                <w:rFonts w:ascii="Trebuchet MS" w:hAnsi="Trebuchet MS"/>
                <w:bCs/>
                <w:sz w:val="22"/>
                <w:szCs w:val="22"/>
              </w:rPr>
            </w:pPr>
            <w:r w:rsidRPr="008C0085">
              <w:rPr>
                <w:rStyle w:val="a8"/>
                <w:rFonts w:ascii="Trebuchet MS" w:hAnsi="Trebuchet MS"/>
                <w:bCs/>
                <w:sz w:val="22"/>
                <w:szCs w:val="22"/>
              </w:rPr>
              <w:t xml:space="preserve">       </w:t>
            </w:r>
            <w:r w:rsidR="00343964">
              <w:rPr>
                <w:rStyle w:val="a8"/>
                <w:rFonts w:ascii="Trebuchet MS" w:hAnsi="Trebuchet MS"/>
                <w:bCs/>
                <w:sz w:val="22"/>
                <w:szCs w:val="22"/>
              </w:rPr>
              <w:t>599,04</w:t>
            </w:r>
            <w:r w:rsidR="00946979" w:rsidRPr="008C0085">
              <w:rPr>
                <w:rStyle w:val="a8"/>
                <w:rFonts w:ascii="Trebuchet MS" w:hAnsi="Trebuchet MS"/>
                <w:bCs/>
                <w:sz w:val="22"/>
                <w:szCs w:val="22"/>
              </w:rPr>
              <w:t xml:space="preserve"> </w:t>
            </w:r>
            <w:r w:rsidR="00946979" w:rsidRPr="008C0085">
              <w:rPr>
                <w:rStyle w:val="a8"/>
                <w:rFonts w:ascii="Trebuchet MS" w:hAnsi="Trebuchet MS"/>
                <w:bCs/>
                <w:sz w:val="22"/>
                <w:szCs w:val="22"/>
                <w:lang w:val="en-US"/>
              </w:rPr>
              <w:t xml:space="preserve">lit </w:t>
            </w:r>
            <w:r w:rsidRPr="008C0085">
              <w:rPr>
                <w:rStyle w:val="a8"/>
                <w:rFonts w:ascii="Trebuchet MS" w:hAnsi="Trebuchet MS"/>
                <w:bCs/>
                <w:sz w:val="22"/>
                <w:szCs w:val="22"/>
              </w:rPr>
              <w:t>(πετρέλαιο)</w:t>
            </w:r>
          </w:p>
        </w:tc>
      </w:tr>
      <w:tr w:rsidR="00D87785" w14:paraId="54CF9B10" w14:textId="77777777" w:rsidTr="003F2BE6">
        <w:tc>
          <w:tcPr>
            <w:tcW w:w="851" w:type="dxa"/>
            <w:tcBorders>
              <w:left w:val="single" w:sz="4" w:space="0" w:color="000000"/>
              <w:bottom w:val="single" w:sz="4" w:space="0" w:color="000000"/>
            </w:tcBorders>
            <w:tcMar>
              <w:top w:w="0" w:type="dxa"/>
              <w:left w:w="108" w:type="dxa"/>
              <w:bottom w:w="0" w:type="dxa"/>
              <w:right w:w="108" w:type="dxa"/>
            </w:tcMar>
          </w:tcPr>
          <w:p w14:paraId="10816EB6" w14:textId="77777777" w:rsidR="00FC7FCF" w:rsidRPr="008C0085" w:rsidRDefault="00000000">
            <w:pPr>
              <w:pStyle w:val="Standard"/>
              <w:jc w:val="center"/>
              <w:rPr>
                <w:rFonts w:ascii="Trebuchet MS" w:hAnsi="Trebuchet MS"/>
                <w:bCs/>
                <w:sz w:val="22"/>
                <w:szCs w:val="22"/>
              </w:rPr>
            </w:pPr>
            <w:r w:rsidRPr="008C0085">
              <w:rPr>
                <w:rFonts w:ascii="Trebuchet MS" w:hAnsi="Trebuchet MS"/>
                <w:bCs/>
                <w:sz w:val="22"/>
                <w:szCs w:val="22"/>
              </w:rPr>
              <w:t>2.</w:t>
            </w:r>
          </w:p>
        </w:tc>
        <w:tc>
          <w:tcPr>
            <w:tcW w:w="3969" w:type="dxa"/>
            <w:tcBorders>
              <w:left w:val="single" w:sz="4" w:space="0" w:color="000000"/>
              <w:bottom w:val="single" w:sz="4" w:space="0" w:color="000000"/>
            </w:tcBorders>
            <w:tcMar>
              <w:top w:w="0" w:type="dxa"/>
              <w:left w:w="108" w:type="dxa"/>
              <w:bottom w:w="0" w:type="dxa"/>
              <w:right w:w="108" w:type="dxa"/>
            </w:tcMar>
          </w:tcPr>
          <w:p w14:paraId="5080F271" w14:textId="7CAA3A47" w:rsidR="00FC7FCF" w:rsidRPr="008C0085" w:rsidRDefault="00000000" w:rsidP="00EA4964">
            <w:pPr>
              <w:pStyle w:val="Standard"/>
              <w:rPr>
                <w:rFonts w:ascii="Trebuchet MS" w:hAnsi="Trebuchet MS"/>
                <w:bCs/>
                <w:sz w:val="22"/>
                <w:szCs w:val="22"/>
              </w:rPr>
            </w:pPr>
            <w:r w:rsidRPr="008C0085">
              <w:rPr>
                <w:rFonts w:ascii="Trebuchet MS" w:hAnsi="Trebuchet MS"/>
                <w:bCs/>
                <w:sz w:val="22"/>
                <w:szCs w:val="22"/>
              </w:rPr>
              <w:t>ΚΗΗ 26</w:t>
            </w:r>
            <w:r w:rsidR="00343964">
              <w:rPr>
                <w:rFonts w:ascii="Trebuchet MS" w:hAnsi="Trebuchet MS"/>
                <w:bCs/>
                <w:sz w:val="22"/>
                <w:szCs w:val="22"/>
              </w:rPr>
              <w:t>10</w:t>
            </w:r>
            <w:r w:rsidRPr="008C0085">
              <w:rPr>
                <w:rFonts w:ascii="Trebuchet MS" w:hAnsi="Trebuchet MS"/>
                <w:bCs/>
                <w:sz w:val="22"/>
                <w:szCs w:val="22"/>
              </w:rPr>
              <w:t>(απορριμματοφόρο)</w:t>
            </w:r>
          </w:p>
        </w:tc>
        <w:tc>
          <w:tcPr>
            <w:tcW w:w="467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1A6F9" w14:textId="7D532C7C" w:rsidR="00FC7FCF" w:rsidRPr="008C0085" w:rsidRDefault="00000000" w:rsidP="00EA4964">
            <w:pPr>
              <w:pStyle w:val="Standard"/>
              <w:jc w:val="right"/>
              <w:rPr>
                <w:rFonts w:ascii="Trebuchet MS" w:hAnsi="Trebuchet MS"/>
                <w:bCs/>
                <w:sz w:val="22"/>
                <w:szCs w:val="22"/>
              </w:rPr>
            </w:pPr>
            <w:r w:rsidRPr="008C0085">
              <w:rPr>
                <w:rFonts w:ascii="Trebuchet MS" w:hAnsi="Trebuchet MS"/>
                <w:bCs/>
                <w:sz w:val="22"/>
                <w:szCs w:val="22"/>
              </w:rPr>
              <w:t xml:space="preserve">      </w:t>
            </w:r>
            <w:r w:rsidR="008C0085">
              <w:rPr>
                <w:rFonts w:ascii="Trebuchet MS" w:hAnsi="Trebuchet MS"/>
                <w:bCs/>
                <w:sz w:val="22"/>
                <w:szCs w:val="22"/>
              </w:rPr>
              <w:t xml:space="preserve"> </w:t>
            </w:r>
            <w:r w:rsidR="00343964">
              <w:rPr>
                <w:rFonts w:ascii="Trebuchet MS" w:hAnsi="Trebuchet MS"/>
                <w:bCs/>
                <w:sz w:val="22"/>
                <w:szCs w:val="22"/>
              </w:rPr>
              <w:t>788,6</w:t>
            </w:r>
            <w:r w:rsidRPr="008C0085">
              <w:rPr>
                <w:rFonts w:ascii="Trebuchet MS" w:hAnsi="Trebuchet MS"/>
                <w:bCs/>
                <w:sz w:val="22"/>
                <w:szCs w:val="22"/>
              </w:rPr>
              <w:t xml:space="preserve"> lit (πετρέλαιο)</w:t>
            </w:r>
          </w:p>
        </w:tc>
      </w:tr>
      <w:tr w:rsidR="00D87785" w14:paraId="2D6EC42A" w14:textId="77777777" w:rsidTr="003F2BE6">
        <w:tc>
          <w:tcPr>
            <w:tcW w:w="851" w:type="dxa"/>
            <w:tcBorders>
              <w:left w:val="single" w:sz="4" w:space="0" w:color="000000"/>
              <w:bottom w:val="single" w:sz="4" w:space="0" w:color="000000"/>
            </w:tcBorders>
            <w:tcMar>
              <w:top w:w="0" w:type="dxa"/>
              <w:left w:w="108" w:type="dxa"/>
              <w:bottom w:w="0" w:type="dxa"/>
              <w:right w:w="108" w:type="dxa"/>
            </w:tcMar>
          </w:tcPr>
          <w:p w14:paraId="3B7C9159" w14:textId="77777777" w:rsidR="00FC7FCF" w:rsidRPr="008C0085" w:rsidRDefault="00000000">
            <w:pPr>
              <w:pStyle w:val="Standard"/>
              <w:jc w:val="center"/>
              <w:rPr>
                <w:rFonts w:ascii="Trebuchet MS" w:hAnsi="Trebuchet MS"/>
                <w:bCs/>
                <w:sz w:val="22"/>
                <w:szCs w:val="22"/>
              </w:rPr>
            </w:pPr>
            <w:r w:rsidRPr="008C0085">
              <w:rPr>
                <w:rFonts w:ascii="Trebuchet MS" w:hAnsi="Trebuchet MS"/>
                <w:bCs/>
                <w:sz w:val="22"/>
                <w:szCs w:val="22"/>
              </w:rPr>
              <w:t>3.</w:t>
            </w:r>
          </w:p>
        </w:tc>
        <w:tc>
          <w:tcPr>
            <w:tcW w:w="3969" w:type="dxa"/>
            <w:tcBorders>
              <w:left w:val="single" w:sz="4" w:space="0" w:color="000000"/>
              <w:bottom w:val="single" w:sz="4" w:space="0" w:color="000000"/>
            </w:tcBorders>
            <w:tcMar>
              <w:top w:w="0" w:type="dxa"/>
              <w:left w:w="108" w:type="dxa"/>
              <w:bottom w:w="0" w:type="dxa"/>
              <w:right w:w="108" w:type="dxa"/>
            </w:tcMar>
          </w:tcPr>
          <w:p w14:paraId="34E0E9AF" w14:textId="450FF1AC" w:rsidR="00FC7FCF" w:rsidRPr="008C0085" w:rsidRDefault="00000000" w:rsidP="00EA4964">
            <w:pPr>
              <w:pStyle w:val="Standard"/>
              <w:rPr>
                <w:rFonts w:ascii="Trebuchet MS" w:hAnsi="Trebuchet MS"/>
                <w:bCs/>
                <w:sz w:val="22"/>
                <w:szCs w:val="22"/>
              </w:rPr>
            </w:pPr>
            <w:r w:rsidRPr="008C0085">
              <w:rPr>
                <w:rFonts w:ascii="Trebuchet MS" w:hAnsi="Trebuchet MS"/>
                <w:bCs/>
                <w:sz w:val="22"/>
                <w:szCs w:val="22"/>
              </w:rPr>
              <w:t>ΚΗ</w:t>
            </w:r>
            <w:r w:rsidR="00DD14FD">
              <w:rPr>
                <w:rFonts w:ascii="Trebuchet MS" w:hAnsi="Trebuchet MS"/>
                <w:bCs/>
                <w:sz w:val="22"/>
                <w:szCs w:val="22"/>
                <w:lang w:val="en-US"/>
              </w:rPr>
              <w:t>H</w:t>
            </w:r>
            <w:r w:rsidRPr="008C0085">
              <w:rPr>
                <w:rFonts w:ascii="Trebuchet MS" w:hAnsi="Trebuchet MS"/>
                <w:bCs/>
                <w:sz w:val="22"/>
                <w:szCs w:val="22"/>
              </w:rPr>
              <w:t xml:space="preserve"> </w:t>
            </w:r>
            <w:r w:rsidR="00DD14FD">
              <w:rPr>
                <w:rFonts w:ascii="Trebuchet MS" w:hAnsi="Trebuchet MS"/>
                <w:bCs/>
                <w:sz w:val="22"/>
                <w:szCs w:val="22"/>
                <w:lang w:val="en-US"/>
              </w:rPr>
              <w:t>26</w:t>
            </w:r>
            <w:r w:rsidR="00D120BE">
              <w:rPr>
                <w:rFonts w:ascii="Trebuchet MS" w:hAnsi="Trebuchet MS"/>
                <w:bCs/>
                <w:sz w:val="22"/>
                <w:szCs w:val="22"/>
              </w:rPr>
              <w:t>0</w:t>
            </w:r>
            <w:r w:rsidR="00343964">
              <w:rPr>
                <w:rFonts w:ascii="Trebuchet MS" w:hAnsi="Trebuchet MS"/>
                <w:bCs/>
                <w:sz w:val="22"/>
                <w:szCs w:val="22"/>
              </w:rPr>
              <w:t>9</w:t>
            </w:r>
            <w:r w:rsidRPr="008C0085">
              <w:rPr>
                <w:rFonts w:ascii="Trebuchet MS" w:hAnsi="Trebuchet MS"/>
                <w:bCs/>
                <w:sz w:val="22"/>
                <w:szCs w:val="22"/>
              </w:rPr>
              <w:t xml:space="preserve"> (απορριμματοφόρο)</w:t>
            </w:r>
          </w:p>
        </w:tc>
        <w:tc>
          <w:tcPr>
            <w:tcW w:w="467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371BD0F" w14:textId="115BF382" w:rsidR="00FC7FCF" w:rsidRPr="008C0085" w:rsidRDefault="00000000" w:rsidP="00EA4964">
            <w:pPr>
              <w:pStyle w:val="Standard"/>
              <w:jc w:val="right"/>
              <w:rPr>
                <w:rFonts w:ascii="Trebuchet MS" w:hAnsi="Trebuchet MS"/>
                <w:bCs/>
                <w:sz w:val="22"/>
                <w:szCs w:val="22"/>
              </w:rPr>
            </w:pPr>
            <w:r w:rsidRPr="008C0085">
              <w:rPr>
                <w:rFonts w:ascii="Trebuchet MS" w:hAnsi="Trebuchet MS"/>
                <w:bCs/>
                <w:sz w:val="22"/>
                <w:szCs w:val="22"/>
              </w:rPr>
              <w:t xml:space="preserve">  </w:t>
            </w:r>
            <w:r w:rsidR="00946979" w:rsidRPr="008C0085">
              <w:rPr>
                <w:rFonts w:ascii="Trebuchet MS" w:hAnsi="Trebuchet MS"/>
                <w:bCs/>
                <w:sz w:val="22"/>
                <w:szCs w:val="22"/>
                <w:lang w:val="en-US"/>
              </w:rPr>
              <w:t xml:space="preserve">  </w:t>
            </w:r>
            <w:r w:rsidR="008C0085">
              <w:rPr>
                <w:rFonts w:ascii="Trebuchet MS" w:hAnsi="Trebuchet MS"/>
                <w:bCs/>
                <w:sz w:val="22"/>
                <w:szCs w:val="22"/>
              </w:rPr>
              <w:t xml:space="preserve"> </w:t>
            </w:r>
            <w:r w:rsidR="00343964">
              <w:rPr>
                <w:rFonts w:ascii="Trebuchet MS" w:hAnsi="Trebuchet MS"/>
                <w:bCs/>
                <w:sz w:val="22"/>
                <w:szCs w:val="22"/>
              </w:rPr>
              <w:t>617,52</w:t>
            </w:r>
            <w:r w:rsidRPr="008C0085">
              <w:rPr>
                <w:rFonts w:ascii="Trebuchet MS" w:hAnsi="Trebuchet MS"/>
                <w:bCs/>
                <w:sz w:val="22"/>
                <w:szCs w:val="22"/>
              </w:rPr>
              <w:t xml:space="preserve"> lit (πετρέλαιο)</w:t>
            </w:r>
          </w:p>
        </w:tc>
      </w:tr>
      <w:tr w:rsidR="00D87785" w14:paraId="4BE1BB69" w14:textId="77777777" w:rsidTr="003F2BE6">
        <w:tc>
          <w:tcPr>
            <w:tcW w:w="851" w:type="dxa"/>
            <w:tcBorders>
              <w:left w:val="single" w:sz="4" w:space="0" w:color="000000"/>
              <w:bottom w:val="single" w:sz="4" w:space="0" w:color="000000"/>
            </w:tcBorders>
            <w:tcMar>
              <w:top w:w="0" w:type="dxa"/>
              <w:left w:w="108" w:type="dxa"/>
              <w:bottom w:w="0" w:type="dxa"/>
              <w:right w:w="108" w:type="dxa"/>
            </w:tcMar>
          </w:tcPr>
          <w:p w14:paraId="0D683F53" w14:textId="77777777" w:rsidR="00FC7FCF" w:rsidRPr="008C0085" w:rsidRDefault="00000000">
            <w:pPr>
              <w:pStyle w:val="Standard"/>
              <w:jc w:val="center"/>
              <w:rPr>
                <w:rFonts w:ascii="Trebuchet MS" w:hAnsi="Trebuchet MS"/>
                <w:bCs/>
                <w:sz w:val="22"/>
                <w:szCs w:val="22"/>
              </w:rPr>
            </w:pPr>
            <w:r w:rsidRPr="008C0085">
              <w:rPr>
                <w:rFonts w:ascii="Trebuchet MS" w:hAnsi="Trebuchet MS"/>
                <w:bCs/>
                <w:sz w:val="22"/>
                <w:szCs w:val="22"/>
              </w:rPr>
              <w:t>4.</w:t>
            </w:r>
          </w:p>
        </w:tc>
        <w:tc>
          <w:tcPr>
            <w:tcW w:w="3969" w:type="dxa"/>
            <w:tcBorders>
              <w:left w:val="single" w:sz="4" w:space="0" w:color="000000"/>
              <w:bottom w:val="single" w:sz="4" w:space="0" w:color="000000"/>
            </w:tcBorders>
            <w:tcMar>
              <w:top w:w="0" w:type="dxa"/>
              <w:left w:w="108" w:type="dxa"/>
              <w:bottom w:w="0" w:type="dxa"/>
              <w:right w:w="108" w:type="dxa"/>
            </w:tcMar>
          </w:tcPr>
          <w:p w14:paraId="7352123D" w14:textId="1A514BC8" w:rsidR="00FC7FCF" w:rsidRPr="008C0085" w:rsidRDefault="00000000" w:rsidP="00EA4964">
            <w:pPr>
              <w:pStyle w:val="Standard"/>
              <w:rPr>
                <w:rFonts w:ascii="Trebuchet MS" w:hAnsi="Trebuchet MS"/>
                <w:bCs/>
                <w:sz w:val="22"/>
                <w:szCs w:val="22"/>
              </w:rPr>
            </w:pPr>
            <w:r w:rsidRPr="008C0085">
              <w:rPr>
                <w:rFonts w:ascii="Trebuchet MS" w:hAnsi="Trebuchet MS"/>
                <w:bCs/>
                <w:sz w:val="22"/>
                <w:szCs w:val="22"/>
              </w:rPr>
              <w:t>Κ</w:t>
            </w:r>
            <w:r w:rsidR="003E0CF5">
              <w:rPr>
                <w:rFonts w:ascii="Trebuchet MS" w:hAnsi="Trebuchet MS"/>
                <w:bCs/>
                <w:sz w:val="22"/>
                <w:szCs w:val="22"/>
                <w:lang w:val="en-US"/>
              </w:rPr>
              <w:t>H</w:t>
            </w:r>
            <w:r w:rsidR="00AC1FF9">
              <w:rPr>
                <w:rFonts w:ascii="Trebuchet MS" w:hAnsi="Trebuchet MS"/>
                <w:bCs/>
                <w:sz w:val="22"/>
                <w:szCs w:val="22"/>
              </w:rPr>
              <w:t>Υ</w:t>
            </w:r>
            <w:r w:rsidR="00DD3944">
              <w:rPr>
                <w:rFonts w:ascii="Trebuchet MS" w:hAnsi="Trebuchet MS"/>
                <w:bCs/>
                <w:sz w:val="22"/>
                <w:szCs w:val="22"/>
              </w:rPr>
              <w:t xml:space="preserve"> </w:t>
            </w:r>
            <w:r w:rsidR="00343964">
              <w:rPr>
                <w:rFonts w:ascii="Trebuchet MS" w:hAnsi="Trebuchet MS"/>
                <w:bCs/>
                <w:sz w:val="22"/>
                <w:szCs w:val="22"/>
              </w:rPr>
              <w:t>2608</w:t>
            </w:r>
            <w:r w:rsidRPr="008C0085">
              <w:rPr>
                <w:rFonts w:ascii="Trebuchet MS" w:hAnsi="Trebuchet MS"/>
                <w:bCs/>
                <w:sz w:val="22"/>
                <w:szCs w:val="22"/>
              </w:rPr>
              <w:t xml:space="preserve"> (απορριμματοφόρο)</w:t>
            </w:r>
          </w:p>
        </w:tc>
        <w:tc>
          <w:tcPr>
            <w:tcW w:w="467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E92AC1E" w14:textId="1A82AE9F" w:rsidR="00FC7FCF" w:rsidRPr="008C0085" w:rsidRDefault="00000000" w:rsidP="00EA4964">
            <w:pPr>
              <w:pStyle w:val="Standard"/>
              <w:jc w:val="right"/>
              <w:rPr>
                <w:rFonts w:ascii="Trebuchet MS" w:hAnsi="Trebuchet MS"/>
                <w:bCs/>
                <w:sz w:val="22"/>
                <w:szCs w:val="22"/>
              </w:rPr>
            </w:pPr>
            <w:r w:rsidRPr="008C0085">
              <w:rPr>
                <w:rFonts w:ascii="Trebuchet MS" w:hAnsi="Trebuchet MS"/>
                <w:bCs/>
                <w:sz w:val="22"/>
                <w:szCs w:val="22"/>
              </w:rPr>
              <w:t xml:space="preserve">           </w:t>
            </w:r>
            <w:r w:rsidR="00343964">
              <w:rPr>
                <w:rFonts w:ascii="Trebuchet MS" w:hAnsi="Trebuchet MS"/>
                <w:bCs/>
                <w:sz w:val="22"/>
                <w:szCs w:val="22"/>
              </w:rPr>
              <w:t>659,52</w:t>
            </w:r>
            <w:r w:rsidRPr="008C0085">
              <w:rPr>
                <w:rFonts w:ascii="Trebuchet MS" w:hAnsi="Trebuchet MS"/>
                <w:bCs/>
                <w:sz w:val="22"/>
                <w:szCs w:val="22"/>
              </w:rPr>
              <w:t xml:space="preserve"> lit (πετρέλαιο)</w:t>
            </w:r>
          </w:p>
        </w:tc>
      </w:tr>
      <w:tr w:rsidR="00D87785" w14:paraId="5E0EAD6D" w14:textId="77777777" w:rsidTr="003F2BE6">
        <w:tc>
          <w:tcPr>
            <w:tcW w:w="851" w:type="dxa"/>
            <w:tcBorders>
              <w:left w:val="single" w:sz="4" w:space="0" w:color="000000"/>
              <w:bottom w:val="single" w:sz="4" w:space="0" w:color="000000"/>
            </w:tcBorders>
            <w:tcMar>
              <w:top w:w="0" w:type="dxa"/>
              <w:left w:w="108" w:type="dxa"/>
              <w:bottom w:w="0" w:type="dxa"/>
              <w:right w:w="108" w:type="dxa"/>
            </w:tcMar>
          </w:tcPr>
          <w:p w14:paraId="2DDF940C" w14:textId="77777777" w:rsidR="00FC7FCF" w:rsidRPr="008C0085" w:rsidRDefault="00000000">
            <w:pPr>
              <w:pStyle w:val="Standard"/>
              <w:jc w:val="center"/>
              <w:rPr>
                <w:rFonts w:ascii="Trebuchet MS" w:hAnsi="Trebuchet MS"/>
                <w:bCs/>
                <w:sz w:val="22"/>
                <w:szCs w:val="22"/>
              </w:rPr>
            </w:pPr>
            <w:r w:rsidRPr="008C0085">
              <w:rPr>
                <w:rFonts w:ascii="Trebuchet MS" w:hAnsi="Trebuchet MS"/>
                <w:bCs/>
                <w:sz w:val="22"/>
                <w:szCs w:val="22"/>
              </w:rPr>
              <w:t>5.</w:t>
            </w:r>
          </w:p>
        </w:tc>
        <w:tc>
          <w:tcPr>
            <w:tcW w:w="3969" w:type="dxa"/>
            <w:tcBorders>
              <w:left w:val="single" w:sz="4" w:space="0" w:color="000000"/>
              <w:bottom w:val="single" w:sz="4" w:space="0" w:color="000000"/>
            </w:tcBorders>
            <w:tcMar>
              <w:top w:w="0" w:type="dxa"/>
              <w:left w:w="108" w:type="dxa"/>
              <w:bottom w:w="0" w:type="dxa"/>
              <w:right w:w="108" w:type="dxa"/>
            </w:tcMar>
          </w:tcPr>
          <w:p w14:paraId="753F4F39" w14:textId="1A76E125" w:rsidR="00FC7FCF" w:rsidRPr="008C0085" w:rsidRDefault="00000000" w:rsidP="00EA4964">
            <w:pPr>
              <w:pStyle w:val="Standard"/>
              <w:rPr>
                <w:rFonts w:ascii="Trebuchet MS" w:hAnsi="Trebuchet MS"/>
                <w:bCs/>
                <w:sz w:val="22"/>
                <w:szCs w:val="22"/>
              </w:rPr>
            </w:pPr>
            <w:r w:rsidRPr="008C0085">
              <w:rPr>
                <w:rFonts w:ascii="Trebuchet MS" w:hAnsi="Trebuchet MS"/>
                <w:bCs/>
                <w:sz w:val="22"/>
                <w:szCs w:val="22"/>
              </w:rPr>
              <w:t>Κ</w:t>
            </w:r>
            <w:r w:rsidR="00343964">
              <w:rPr>
                <w:rFonts w:ascii="Trebuchet MS" w:hAnsi="Trebuchet MS"/>
                <w:bCs/>
                <w:sz w:val="22"/>
                <w:szCs w:val="22"/>
              </w:rPr>
              <w:t>ΗΙ</w:t>
            </w:r>
            <w:r w:rsidR="00CA6137">
              <w:rPr>
                <w:rFonts w:ascii="Trebuchet MS" w:hAnsi="Trebuchet MS"/>
                <w:bCs/>
                <w:sz w:val="22"/>
                <w:szCs w:val="22"/>
              </w:rPr>
              <w:t xml:space="preserve"> </w:t>
            </w:r>
            <w:r w:rsidR="00343964">
              <w:rPr>
                <w:rFonts w:ascii="Trebuchet MS" w:hAnsi="Trebuchet MS"/>
                <w:bCs/>
                <w:sz w:val="22"/>
                <w:szCs w:val="22"/>
              </w:rPr>
              <w:t>4423</w:t>
            </w:r>
            <w:r w:rsidR="00CA6137">
              <w:rPr>
                <w:rFonts w:ascii="Trebuchet MS" w:hAnsi="Trebuchet MS"/>
                <w:bCs/>
                <w:sz w:val="22"/>
                <w:szCs w:val="22"/>
              </w:rPr>
              <w:t xml:space="preserve"> (</w:t>
            </w:r>
            <w:r w:rsidR="00223E6C">
              <w:rPr>
                <w:rFonts w:ascii="Trebuchet MS" w:hAnsi="Trebuchet MS"/>
                <w:bCs/>
                <w:sz w:val="22"/>
                <w:szCs w:val="22"/>
              </w:rPr>
              <w:t>απορριμματοφόρο</w:t>
            </w:r>
            <w:r w:rsidR="00CA6137">
              <w:rPr>
                <w:rFonts w:ascii="Trebuchet MS" w:hAnsi="Trebuchet MS"/>
                <w:bCs/>
                <w:sz w:val="22"/>
                <w:szCs w:val="22"/>
              </w:rPr>
              <w:t>)</w:t>
            </w:r>
          </w:p>
        </w:tc>
        <w:tc>
          <w:tcPr>
            <w:tcW w:w="467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8CF26C2" w14:textId="7433EF04" w:rsidR="00FC7FCF" w:rsidRPr="008C0085" w:rsidRDefault="00000000" w:rsidP="00A164F9">
            <w:pPr>
              <w:pStyle w:val="Standard"/>
              <w:rPr>
                <w:rFonts w:ascii="Trebuchet MS" w:hAnsi="Trebuchet MS"/>
                <w:bCs/>
                <w:sz w:val="22"/>
                <w:szCs w:val="22"/>
                <w:lang w:val="en-US"/>
              </w:rPr>
            </w:pPr>
            <w:r w:rsidRPr="008C0085">
              <w:rPr>
                <w:rFonts w:ascii="Trebuchet MS" w:hAnsi="Trebuchet MS"/>
                <w:bCs/>
                <w:sz w:val="22"/>
                <w:szCs w:val="22"/>
              </w:rPr>
              <w:t xml:space="preserve">       </w:t>
            </w:r>
            <w:r w:rsidR="00A164F9" w:rsidRPr="008C0085">
              <w:rPr>
                <w:rFonts w:ascii="Trebuchet MS" w:hAnsi="Trebuchet MS"/>
                <w:bCs/>
                <w:sz w:val="22"/>
                <w:szCs w:val="22"/>
                <w:lang w:val="en-US"/>
              </w:rPr>
              <w:t xml:space="preserve">                </w:t>
            </w:r>
            <w:r w:rsidR="008C0085">
              <w:rPr>
                <w:rFonts w:ascii="Trebuchet MS" w:hAnsi="Trebuchet MS"/>
                <w:bCs/>
                <w:sz w:val="22"/>
                <w:szCs w:val="22"/>
              </w:rPr>
              <w:t xml:space="preserve"> </w:t>
            </w:r>
            <w:r w:rsidR="00AF1D6F">
              <w:rPr>
                <w:rFonts w:ascii="Trebuchet MS" w:hAnsi="Trebuchet MS"/>
                <w:bCs/>
                <w:sz w:val="22"/>
                <w:szCs w:val="22"/>
              </w:rPr>
              <w:t xml:space="preserve">      </w:t>
            </w:r>
            <w:r w:rsidR="00675225">
              <w:rPr>
                <w:rFonts w:ascii="Trebuchet MS" w:hAnsi="Trebuchet MS"/>
                <w:bCs/>
                <w:sz w:val="22"/>
                <w:szCs w:val="22"/>
              </w:rPr>
              <w:t xml:space="preserve">    </w:t>
            </w:r>
            <w:r w:rsidR="004C69BA">
              <w:rPr>
                <w:rFonts w:ascii="Trebuchet MS" w:hAnsi="Trebuchet MS"/>
                <w:bCs/>
                <w:sz w:val="22"/>
                <w:szCs w:val="22"/>
              </w:rPr>
              <w:t xml:space="preserve">  </w:t>
            </w:r>
            <w:r w:rsidR="008C0085">
              <w:rPr>
                <w:rFonts w:ascii="Trebuchet MS" w:hAnsi="Trebuchet MS"/>
                <w:bCs/>
                <w:sz w:val="22"/>
                <w:szCs w:val="22"/>
              </w:rPr>
              <w:t xml:space="preserve">  </w:t>
            </w:r>
            <w:r w:rsidR="00343964">
              <w:rPr>
                <w:rFonts w:ascii="Trebuchet MS" w:hAnsi="Trebuchet MS"/>
                <w:bCs/>
                <w:sz w:val="22"/>
                <w:szCs w:val="22"/>
              </w:rPr>
              <w:t>334,54</w:t>
            </w:r>
            <w:r w:rsidRPr="008C0085">
              <w:rPr>
                <w:rFonts w:ascii="Trebuchet MS" w:hAnsi="Trebuchet MS"/>
                <w:bCs/>
                <w:sz w:val="22"/>
                <w:szCs w:val="22"/>
              </w:rPr>
              <w:t xml:space="preserve"> (πετρ</w:t>
            </w:r>
            <w:r w:rsidR="00253404">
              <w:rPr>
                <w:rFonts w:ascii="Trebuchet MS" w:hAnsi="Trebuchet MS"/>
                <w:bCs/>
                <w:sz w:val="22"/>
                <w:szCs w:val="22"/>
              </w:rPr>
              <w:t>έλ</w:t>
            </w:r>
            <w:r w:rsidR="008C0085">
              <w:rPr>
                <w:rFonts w:ascii="Trebuchet MS" w:hAnsi="Trebuchet MS"/>
                <w:bCs/>
                <w:sz w:val="22"/>
                <w:szCs w:val="22"/>
              </w:rPr>
              <w:t>αι</w:t>
            </w:r>
            <w:r w:rsidR="00253404">
              <w:rPr>
                <w:rFonts w:ascii="Trebuchet MS" w:hAnsi="Trebuchet MS"/>
                <w:bCs/>
                <w:sz w:val="22"/>
                <w:szCs w:val="22"/>
              </w:rPr>
              <w:t>ο</w:t>
            </w:r>
            <w:r w:rsidR="004C69BA">
              <w:rPr>
                <w:rFonts w:ascii="Trebuchet MS" w:hAnsi="Trebuchet MS"/>
                <w:bCs/>
                <w:sz w:val="22"/>
                <w:szCs w:val="22"/>
              </w:rPr>
              <w:t xml:space="preserve">)  </w:t>
            </w:r>
          </w:p>
        </w:tc>
      </w:tr>
      <w:tr w:rsidR="00D87785" w14:paraId="6DE32E3A" w14:textId="77777777" w:rsidTr="003F2BE6">
        <w:tc>
          <w:tcPr>
            <w:tcW w:w="851" w:type="dxa"/>
            <w:tcBorders>
              <w:left w:val="single" w:sz="4" w:space="0" w:color="000000"/>
              <w:bottom w:val="single" w:sz="4" w:space="0" w:color="000000"/>
            </w:tcBorders>
            <w:tcMar>
              <w:top w:w="0" w:type="dxa"/>
              <w:left w:w="108" w:type="dxa"/>
              <w:bottom w:w="0" w:type="dxa"/>
              <w:right w:w="108" w:type="dxa"/>
            </w:tcMar>
          </w:tcPr>
          <w:p w14:paraId="74201D57" w14:textId="77777777" w:rsidR="00FC7FCF" w:rsidRPr="008C0085" w:rsidRDefault="00000000">
            <w:pPr>
              <w:pStyle w:val="Standard"/>
              <w:jc w:val="center"/>
              <w:rPr>
                <w:rFonts w:ascii="Trebuchet MS" w:hAnsi="Trebuchet MS"/>
                <w:bCs/>
                <w:sz w:val="22"/>
                <w:szCs w:val="22"/>
              </w:rPr>
            </w:pPr>
            <w:r w:rsidRPr="008C0085">
              <w:rPr>
                <w:rFonts w:ascii="Trebuchet MS" w:hAnsi="Trebuchet MS"/>
                <w:bCs/>
                <w:sz w:val="22"/>
                <w:szCs w:val="22"/>
              </w:rPr>
              <w:t>6.</w:t>
            </w:r>
          </w:p>
        </w:tc>
        <w:tc>
          <w:tcPr>
            <w:tcW w:w="3969" w:type="dxa"/>
            <w:tcBorders>
              <w:left w:val="single" w:sz="4" w:space="0" w:color="000000"/>
              <w:bottom w:val="single" w:sz="4" w:space="0" w:color="000000"/>
            </w:tcBorders>
            <w:tcMar>
              <w:top w:w="0" w:type="dxa"/>
              <w:left w:w="108" w:type="dxa"/>
              <w:bottom w:w="0" w:type="dxa"/>
              <w:right w:w="108" w:type="dxa"/>
            </w:tcMar>
          </w:tcPr>
          <w:p w14:paraId="0F127E48" w14:textId="394F2938" w:rsidR="00FC7FCF" w:rsidRPr="008C0085" w:rsidRDefault="00000000" w:rsidP="00EA4964">
            <w:pPr>
              <w:pStyle w:val="Standard"/>
              <w:rPr>
                <w:rFonts w:ascii="Trebuchet MS" w:hAnsi="Trebuchet MS"/>
                <w:bCs/>
                <w:sz w:val="22"/>
                <w:szCs w:val="22"/>
              </w:rPr>
            </w:pPr>
            <w:r w:rsidRPr="008C0085">
              <w:rPr>
                <w:rFonts w:ascii="Trebuchet MS" w:hAnsi="Trebuchet MS"/>
                <w:bCs/>
                <w:sz w:val="22"/>
                <w:szCs w:val="22"/>
              </w:rPr>
              <w:t>ΚΗ</w:t>
            </w:r>
            <w:r w:rsidR="00343964">
              <w:rPr>
                <w:rFonts w:ascii="Trebuchet MS" w:hAnsi="Trebuchet MS"/>
                <w:bCs/>
                <w:sz w:val="22"/>
                <w:szCs w:val="22"/>
              </w:rPr>
              <w:t>Υ</w:t>
            </w:r>
            <w:r w:rsidR="00F369E5">
              <w:rPr>
                <w:rFonts w:ascii="Trebuchet MS" w:hAnsi="Trebuchet MS"/>
                <w:bCs/>
                <w:sz w:val="22"/>
                <w:szCs w:val="22"/>
              </w:rPr>
              <w:t xml:space="preserve"> 5926(απορριμματοφόρο)</w:t>
            </w:r>
          </w:p>
        </w:tc>
        <w:tc>
          <w:tcPr>
            <w:tcW w:w="467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834461" w14:textId="5948C702" w:rsidR="00FC7FCF" w:rsidRPr="00675225" w:rsidRDefault="00000000" w:rsidP="00EA4964">
            <w:pPr>
              <w:pStyle w:val="Standard"/>
              <w:jc w:val="right"/>
              <w:rPr>
                <w:rFonts w:ascii="Trebuchet MS" w:hAnsi="Trebuchet MS"/>
                <w:bCs/>
                <w:sz w:val="22"/>
                <w:szCs w:val="22"/>
              </w:rPr>
            </w:pPr>
            <w:r w:rsidRPr="008C0085">
              <w:rPr>
                <w:rFonts w:ascii="Trebuchet MS" w:hAnsi="Trebuchet MS"/>
                <w:bCs/>
                <w:sz w:val="22"/>
                <w:szCs w:val="22"/>
                <w:lang w:val="en-US"/>
              </w:rPr>
              <w:t xml:space="preserve">  </w:t>
            </w:r>
            <w:r w:rsidR="008C0085">
              <w:rPr>
                <w:rFonts w:ascii="Trebuchet MS" w:hAnsi="Trebuchet MS"/>
                <w:bCs/>
                <w:sz w:val="22"/>
                <w:szCs w:val="22"/>
              </w:rPr>
              <w:t xml:space="preserve"> </w:t>
            </w:r>
            <w:r w:rsidR="00F369E5">
              <w:rPr>
                <w:rFonts w:ascii="Trebuchet MS" w:hAnsi="Trebuchet MS"/>
                <w:bCs/>
                <w:sz w:val="22"/>
                <w:szCs w:val="22"/>
              </w:rPr>
              <w:t>53,54</w:t>
            </w:r>
            <w:r w:rsidR="00695BCF">
              <w:rPr>
                <w:rFonts w:ascii="Trebuchet MS" w:hAnsi="Trebuchet MS"/>
                <w:bCs/>
                <w:sz w:val="22"/>
                <w:szCs w:val="22"/>
              </w:rPr>
              <w:t xml:space="preserve"> </w:t>
            </w:r>
            <w:r w:rsidR="00946979" w:rsidRPr="008C0085">
              <w:rPr>
                <w:rFonts w:ascii="Trebuchet MS" w:hAnsi="Trebuchet MS"/>
                <w:bCs/>
                <w:sz w:val="22"/>
                <w:szCs w:val="22"/>
                <w:lang w:val="en-US"/>
              </w:rPr>
              <w:t>lit</w:t>
            </w:r>
            <w:r w:rsidRPr="008C0085">
              <w:rPr>
                <w:rFonts w:ascii="Trebuchet MS" w:hAnsi="Trebuchet MS"/>
                <w:bCs/>
                <w:sz w:val="22"/>
                <w:szCs w:val="22"/>
                <w:lang w:val="en-US"/>
              </w:rPr>
              <w:t xml:space="preserve"> </w:t>
            </w:r>
            <w:r w:rsidR="00946979" w:rsidRPr="008C0085">
              <w:rPr>
                <w:rFonts w:ascii="Trebuchet MS" w:hAnsi="Trebuchet MS"/>
                <w:bCs/>
                <w:sz w:val="22"/>
                <w:szCs w:val="22"/>
                <w:lang w:val="en-US"/>
              </w:rPr>
              <w:t>(πετρέλαιο)</w:t>
            </w:r>
            <w:r w:rsidR="00675225">
              <w:rPr>
                <w:rFonts w:ascii="Trebuchet MS" w:hAnsi="Trebuchet MS"/>
                <w:bCs/>
                <w:sz w:val="22"/>
                <w:szCs w:val="22"/>
              </w:rPr>
              <w:t xml:space="preserve">   </w:t>
            </w:r>
          </w:p>
        </w:tc>
      </w:tr>
      <w:tr w:rsidR="00D87785" w14:paraId="6FED9115" w14:textId="77777777" w:rsidTr="003F2BE6">
        <w:tc>
          <w:tcPr>
            <w:tcW w:w="851" w:type="dxa"/>
            <w:tcBorders>
              <w:left w:val="single" w:sz="4" w:space="0" w:color="000000"/>
              <w:bottom w:val="single" w:sz="4" w:space="0" w:color="000000"/>
            </w:tcBorders>
            <w:tcMar>
              <w:top w:w="0" w:type="dxa"/>
              <w:left w:w="108" w:type="dxa"/>
              <w:bottom w:w="0" w:type="dxa"/>
              <w:right w:w="108" w:type="dxa"/>
            </w:tcMar>
          </w:tcPr>
          <w:p w14:paraId="3F7163FA" w14:textId="30B9580E" w:rsidR="00FC7FCF" w:rsidRPr="008C0085" w:rsidRDefault="00F369E5">
            <w:pPr>
              <w:pStyle w:val="Standard"/>
              <w:jc w:val="center"/>
              <w:rPr>
                <w:rFonts w:ascii="Trebuchet MS" w:hAnsi="Trebuchet MS"/>
                <w:bCs/>
                <w:sz w:val="22"/>
                <w:szCs w:val="22"/>
              </w:rPr>
            </w:pPr>
            <w:r>
              <w:rPr>
                <w:rFonts w:ascii="Trebuchet MS" w:hAnsi="Trebuchet MS"/>
                <w:bCs/>
                <w:sz w:val="22"/>
                <w:szCs w:val="22"/>
              </w:rPr>
              <w:t>7.</w:t>
            </w:r>
          </w:p>
        </w:tc>
        <w:tc>
          <w:tcPr>
            <w:tcW w:w="3969" w:type="dxa"/>
            <w:tcBorders>
              <w:left w:val="single" w:sz="4" w:space="0" w:color="000000"/>
              <w:bottom w:val="single" w:sz="4" w:space="0" w:color="000000"/>
            </w:tcBorders>
            <w:tcMar>
              <w:top w:w="0" w:type="dxa"/>
              <w:left w:w="108" w:type="dxa"/>
              <w:bottom w:w="0" w:type="dxa"/>
              <w:right w:w="108" w:type="dxa"/>
            </w:tcMar>
          </w:tcPr>
          <w:p w14:paraId="7C153FDD" w14:textId="1BF66658" w:rsidR="00FC7FCF" w:rsidRPr="008C0085" w:rsidRDefault="00F369E5" w:rsidP="00EA4964">
            <w:pPr>
              <w:pStyle w:val="Standard"/>
              <w:rPr>
                <w:rFonts w:ascii="Trebuchet MS" w:hAnsi="Trebuchet MS"/>
                <w:bCs/>
                <w:sz w:val="22"/>
                <w:szCs w:val="22"/>
              </w:rPr>
            </w:pPr>
            <w:r>
              <w:rPr>
                <w:rFonts w:ascii="Trebuchet MS" w:hAnsi="Trebuchet MS"/>
                <w:bCs/>
                <w:sz w:val="22"/>
                <w:szCs w:val="22"/>
              </w:rPr>
              <w:t>ΚΗΗ 2602( ημιφορτηγό )</w:t>
            </w:r>
          </w:p>
        </w:tc>
        <w:tc>
          <w:tcPr>
            <w:tcW w:w="467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3FFD84" w14:textId="347BF5DF" w:rsidR="00FC7FCF" w:rsidRPr="008C0085" w:rsidRDefault="00F369E5" w:rsidP="00EA4964">
            <w:pPr>
              <w:pStyle w:val="Standard"/>
              <w:jc w:val="right"/>
              <w:rPr>
                <w:rFonts w:ascii="Trebuchet MS" w:hAnsi="Trebuchet MS"/>
                <w:bCs/>
                <w:sz w:val="22"/>
                <w:szCs w:val="22"/>
              </w:rPr>
            </w:pPr>
            <w:r>
              <w:rPr>
                <w:rFonts w:ascii="Trebuchet MS" w:hAnsi="Trebuchet MS"/>
                <w:bCs/>
                <w:sz w:val="22"/>
                <w:szCs w:val="22"/>
              </w:rPr>
              <w:t xml:space="preserve">88,92 </w:t>
            </w:r>
            <w:r>
              <w:rPr>
                <w:rFonts w:ascii="Trebuchet MS" w:hAnsi="Trebuchet MS"/>
                <w:bCs/>
                <w:sz w:val="22"/>
                <w:szCs w:val="22"/>
                <w:lang w:val="en-US"/>
              </w:rPr>
              <w:t xml:space="preserve">lit ( </w:t>
            </w:r>
            <w:r>
              <w:rPr>
                <w:rFonts w:ascii="Trebuchet MS" w:hAnsi="Trebuchet MS"/>
                <w:bCs/>
                <w:sz w:val="22"/>
                <w:szCs w:val="22"/>
              </w:rPr>
              <w:t xml:space="preserve">πετρέλαιο )  </w:t>
            </w:r>
            <w:r w:rsidR="001020FC">
              <w:rPr>
                <w:rFonts w:ascii="Trebuchet MS" w:hAnsi="Trebuchet MS"/>
                <w:bCs/>
                <w:sz w:val="22"/>
                <w:szCs w:val="22"/>
              </w:rPr>
              <w:t xml:space="preserve"> </w:t>
            </w:r>
            <w:r w:rsidR="001020FC" w:rsidRPr="008C0085">
              <w:rPr>
                <w:rFonts w:ascii="Trebuchet MS" w:hAnsi="Trebuchet MS"/>
                <w:bCs/>
                <w:sz w:val="22"/>
                <w:szCs w:val="22"/>
                <w:lang w:val="en-US"/>
              </w:rPr>
              <w:t xml:space="preserve">              </w:t>
            </w:r>
          </w:p>
        </w:tc>
      </w:tr>
      <w:tr w:rsidR="00D87785" w14:paraId="644DCA34" w14:textId="77777777" w:rsidTr="003F2BE6">
        <w:tc>
          <w:tcPr>
            <w:tcW w:w="851" w:type="dxa"/>
            <w:tcBorders>
              <w:left w:val="single" w:sz="4" w:space="0" w:color="000000"/>
              <w:bottom w:val="single" w:sz="4" w:space="0" w:color="000000"/>
            </w:tcBorders>
            <w:tcMar>
              <w:top w:w="0" w:type="dxa"/>
              <w:left w:w="108" w:type="dxa"/>
              <w:bottom w:w="0" w:type="dxa"/>
              <w:right w:w="108" w:type="dxa"/>
            </w:tcMar>
          </w:tcPr>
          <w:p w14:paraId="07E3D48F" w14:textId="3B3C7F4B" w:rsidR="003F2BE6" w:rsidRPr="008C0085" w:rsidRDefault="00F369E5">
            <w:pPr>
              <w:pStyle w:val="Standard"/>
              <w:jc w:val="center"/>
              <w:rPr>
                <w:rFonts w:ascii="Trebuchet MS" w:hAnsi="Trebuchet MS"/>
                <w:bCs/>
                <w:sz w:val="22"/>
                <w:szCs w:val="22"/>
              </w:rPr>
            </w:pPr>
            <w:r>
              <w:rPr>
                <w:rFonts w:ascii="Trebuchet MS" w:hAnsi="Trebuchet MS"/>
                <w:bCs/>
                <w:sz w:val="22"/>
                <w:szCs w:val="22"/>
              </w:rPr>
              <w:t>8.</w:t>
            </w:r>
            <w:r w:rsidR="00FB779F">
              <w:rPr>
                <w:rFonts w:ascii="Trebuchet MS" w:hAnsi="Trebuchet MS"/>
                <w:bCs/>
                <w:sz w:val="22"/>
                <w:szCs w:val="22"/>
              </w:rPr>
              <w:t xml:space="preserve">  </w:t>
            </w:r>
          </w:p>
        </w:tc>
        <w:tc>
          <w:tcPr>
            <w:tcW w:w="3969" w:type="dxa"/>
            <w:tcBorders>
              <w:left w:val="single" w:sz="4" w:space="0" w:color="000000"/>
              <w:bottom w:val="single" w:sz="4" w:space="0" w:color="000000"/>
            </w:tcBorders>
            <w:tcMar>
              <w:top w:w="0" w:type="dxa"/>
              <w:left w:w="108" w:type="dxa"/>
              <w:bottom w:w="0" w:type="dxa"/>
              <w:right w:w="108" w:type="dxa"/>
            </w:tcMar>
          </w:tcPr>
          <w:p w14:paraId="4A5E243A" w14:textId="1540E86D" w:rsidR="003F2BE6" w:rsidRPr="008C0085" w:rsidRDefault="00F369E5" w:rsidP="00EA4964">
            <w:pPr>
              <w:pStyle w:val="Standard"/>
              <w:rPr>
                <w:rFonts w:ascii="Trebuchet MS" w:hAnsi="Trebuchet MS"/>
                <w:bCs/>
                <w:sz w:val="22"/>
                <w:szCs w:val="22"/>
              </w:rPr>
            </w:pPr>
            <w:r>
              <w:rPr>
                <w:rFonts w:ascii="Trebuchet MS" w:hAnsi="Trebuchet MS"/>
                <w:bCs/>
                <w:sz w:val="22"/>
                <w:szCs w:val="22"/>
              </w:rPr>
              <w:t>ΚΗΗ 2607 ( ημιφορτηγό )</w:t>
            </w:r>
          </w:p>
        </w:tc>
        <w:tc>
          <w:tcPr>
            <w:tcW w:w="467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8A09A57" w14:textId="3011BB66" w:rsidR="00FB779F" w:rsidRPr="004C69BA" w:rsidRDefault="00FB779F" w:rsidP="005D0C13">
            <w:pPr>
              <w:pStyle w:val="Standard"/>
              <w:rPr>
                <w:rFonts w:ascii="Trebuchet MS" w:hAnsi="Trebuchet MS"/>
                <w:bCs/>
                <w:sz w:val="22"/>
                <w:szCs w:val="22"/>
              </w:rPr>
            </w:pPr>
            <w:r>
              <w:rPr>
                <w:rFonts w:ascii="Trebuchet MS" w:hAnsi="Trebuchet MS"/>
                <w:bCs/>
                <w:sz w:val="22"/>
                <w:szCs w:val="22"/>
              </w:rPr>
              <w:t xml:space="preserve">                                    </w:t>
            </w:r>
            <w:r w:rsidR="00F369E5">
              <w:rPr>
                <w:rFonts w:ascii="Trebuchet MS" w:hAnsi="Trebuchet MS"/>
                <w:bCs/>
                <w:sz w:val="22"/>
                <w:szCs w:val="22"/>
                <w:lang w:val="en-US"/>
              </w:rPr>
              <w:t>13,1 lit (</w:t>
            </w:r>
            <w:r w:rsidR="00F369E5">
              <w:rPr>
                <w:rFonts w:ascii="Trebuchet MS" w:hAnsi="Trebuchet MS"/>
                <w:bCs/>
                <w:sz w:val="22"/>
                <w:szCs w:val="22"/>
              </w:rPr>
              <w:t xml:space="preserve">πετρέλαιο ) </w:t>
            </w:r>
            <w:r>
              <w:rPr>
                <w:rFonts w:ascii="Trebuchet MS" w:hAnsi="Trebuchet MS"/>
                <w:bCs/>
                <w:sz w:val="22"/>
                <w:szCs w:val="22"/>
              </w:rPr>
              <w:t xml:space="preserve">                               </w:t>
            </w:r>
          </w:p>
        </w:tc>
      </w:tr>
      <w:tr w:rsidR="00D87785" w14:paraId="09C23D6C" w14:textId="77777777" w:rsidTr="00844B2D">
        <w:tc>
          <w:tcPr>
            <w:tcW w:w="851" w:type="dxa"/>
            <w:tcBorders>
              <w:left w:val="single" w:sz="4" w:space="0" w:color="000000"/>
              <w:bottom w:val="single" w:sz="4" w:space="0" w:color="000000"/>
            </w:tcBorders>
            <w:tcMar>
              <w:top w:w="0" w:type="dxa"/>
              <w:left w:w="108" w:type="dxa"/>
              <w:bottom w:w="0" w:type="dxa"/>
              <w:right w:w="108" w:type="dxa"/>
            </w:tcMar>
          </w:tcPr>
          <w:p w14:paraId="17531B7D" w14:textId="053A679F" w:rsidR="003F2BE6" w:rsidRPr="008C0085" w:rsidRDefault="009716C8" w:rsidP="009716C8">
            <w:pPr>
              <w:pStyle w:val="Standard"/>
              <w:rPr>
                <w:rFonts w:ascii="Trebuchet MS" w:hAnsi="Trebuchet MS"/>
                <w:bCs/>
                <w:sz w:val="22"/>
                <w:szCs w:val="22"/>
              </w:rPr>
            </w:pPr>
            <w:r>
              <w:rPr>
                <w:rFonts w:ascii="Trebuchet MS" w:hAnsi="Trebuchet MS"/>
                <w:bCs/>
                <w:sz w:val="22"/>
                <w:szCs w:val="22"/>
              </w:rPr>
              <w:t xml:space="preserve">  </w:t>
            </w:r>
          </w:p>
        </w:tc>
        <w:tc>
          <w:tcPr>
            <w:tcW w:w="3969" w:type="dxa"/>
            <w:tcBorders>
              <w:left w:val="single" w:sz="4" w:space="0" w:color="000000"/>
              <w:bottom w:val="single" w:sz="4" w:space="0" w:color="000000"/>
            </w:tcBorders>
            <w:tcMar>
              <w:top w:w="0" w:type="dxa"/>
              <w:left w:w="108" w:type="dxa"/>
              <w:bottom w:w="0" w:type="dxa"/>
              <w:right w:w="108" w:type="dxa"/>
            </w:tcMar>
          </w:tcPr>
          <w:p w14:paraId="6A5241C8" w14:textId="3B6F5065" w:rsidR="003F2BE6" w:rsidRPr="008C0085" w:rsidRDefault="003F2BE6" w:rsidP="00EA4964">
            <w:pPr>
              <w:pStyle w:val="Standard"/>
              <w:rPr>
                <w:rFonts w:ascii="Trebuchet MS" w:hAnsi="Trebuchet MS"/>
                <w:bCs/>
                <w:sz w:val="22"/>
                <w:szCs w:val="22"/>
              </w:rPr>
            </w:pPr>
          </w:p>
        </w:tc>
        <w:tc>
          <w:tcPr>
            <w:tcW w:w="467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B27869" w14:textId="207E2EC1" w:rsidR="003F2BE6" w:rsidRPr="00855CF7" w:rsidRDefault="003F2BE6" w:rsidP="00EA4964">
            <w:pPr>
              <w:pStyle w:val="Standard"/>
              <w:jc w:val="right"/>
              <w:rPr>
                <w:rFonts w:ascii="Trebuchet MS" w:hAnsi="Trebuchet MS"/>
                <w:bCs/>
                <w:sz w:val="22"/>
                <w:szCs w:val="22"/>
              </w:rPr>
            </w:pPr>
          </w:p>
        </w:tc>
      </w:tr>
      <w:tr w:rsidR="00844B2D" w14:paraId="6CDA7B40" w14:textId="77777777" w:rsidTr="00844B2D">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B6DCDA8" w14:textId="6CAEF842" w:rsidR="00844B2D" w:rsidRPr="001C69A0" w:rsidRDefault="001C69A0" w:rsidP="001C69A0">
            <w:pPr>
              <w:pStyle w:val="Standard"/>
              <w:rPr>
                <w:rFonts w:ascii="Trebuchet MS" w:hAnsi="Trebuchet MS"/>
                <w:bCs/>
                <w:sz w:val="22"/>
                <w:szCs w:val="22"/>
                <w:lang w:val="en-US"/>
              </w:rPr>
            </w:pPr>
            <w:r>
              <w:rPr>
                <w:rFonts w:ascii="Trebuchet MS" w:hAnsi="Trebuchet MS"/>
                <w:bCs/>
                <w:sz w:val="22"/>
                <w:szCs w:val="22"/>
                <w:lang w:val="en-US"/>
              </w:rPr>
              <w:t xml:space="preserve"> </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0E776FEA" w14:textId="57EAA838" w:rsidR="00844B2D" w:rsidRDefault="00844B2D" w:rsidP="00EA4964">
            <w:pPr>
              <w:pStyle w:val="Standard"/>
              <w:rPr>
                <w:rFonts w:ascii="Trebuchet MS" w:hAnsi="Trebuchet MS"/>
                <w:bCs/>
                <w:sz w:val="22"/>
                <w:szCs w:val="22"/>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D1B3C" w14:textId="52FC6A72" w:rsidR="00844B2D" w:rsidRDefault="005C2E1C" w:rsidP="00EA4964">
            <w:pPr>
              <w:pStyle w:val="Standard"/>
              <w:jc w:val="right"/>
              <w:rPr>
                <w:rFonts w:ascii="Trebuchet MS" w:hAnsi="Trebuchet MS"/>
                <w:bCs/>
                <w:sz w:val="22"/>
                <w:szCs w:val="22"/>
              </w:rPr>
            </w:pPr>
            <w:r>
              <w:rPr>
                <w:rFonts w:ascii="Trebuchet MS" w:hAnsi="Trebuchet MS"/>
                <w:bCs/>
                <w:sz w:val="22"/>
                <w:szCs w:val="22"/>
                <w:lang w:val="en-US"/>
              </w:rPr>
              <w:t xml:space="preserve">            </w:t>
            </w:r>
            <w:r>
              <w:rPr>
                <w:rFonts w:ascii="Trebuchet MS" w:hAnsi="Trebuchet MS"/>
                <w:bCs/>
                <w:sz w:val="22"/>
                <w:szCs w:val="22"/>
              </w:rPr>
              <w:t xml:space="preserve"> </w:t>
            </w:r>
          </w:p>
        </w:tc>
      </w:tr>
      <w:tr w:rsidR="009716C8" w14:paraId="3CC98996" w14:textId="77777777" w:rsidTr="00844B2D">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7C43146" w14:textId="7318DD86" w:rsidR="009716C8" w:rsidRPr="009716C8" w:rsidRDefault="009716C8" w:rsidP="001C69A0">
            <w:pPr>
              <w:pStyle w:val="Standard"/>
              <w:rPr>
                <w:rFonts w:ascii="Trebuchet MS" w:hAnsi="Trebuchet MS"/>
                <w:bCs/>
                <w:sz w:val="22"/>
                <w:szCs w:val="22"/>
              </w:rPr>
            </w:pPr>
            <w:r>
              <w:rPr>
                <w:rFonts w:ascii="Trebuchet MS" w:hAnsi="Trebuchet MS"/>
                <w:bCs/>
                <w:sz w:val="22"/>
                <w:szCs w:val="22"/>
              </w:rPr>
              <w:t xml:space="preserve">  </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2CA30BEB" w14:textId="16316E4F" w:rsidR="009716C8" w:rsidRDefault="009716C8" w:rsidP="00EA4964">
            <w:pPr>
              <w:pStyle w:val="Standard"/>
              <w:rPr>
                <w:rFonts w:ascii="Trebuchet MS" w:hAnsi="Trebuchet MS"/>
                <w:bCs/>
                <w:sz w:val="22"/>
                <w:szCs w:val="22"/>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D06C6" w14:textId="1CF62B83" w:rsidR="009716C8" w:rsidRDefault="00855CF7" w:rsidP="00882839">
            <w:pPr>
              <w:pStyle w:val="Standard"/>
              <w:jc w:val="center"/>
              <w:rPr>
                <w:rFonts w:ascii="Trebuchet MS" w:hAnsi="Trebuchet MS"/>
                <w:bCs/>
                <w:sz w:val="22"/>
                <w:szCs w:val="22"/>
                <w:lang w:val="en-US"/>
              </w:rPr>
            </w:pPr>
            <w:r>
              <w:rPr>
                <w:rFonts w:ascii="Trebuchet MS" w:hAnsi="Trebuchet MS"/>
                <w:bCs/>
                <w:sz w:val="22"/>
                <w:szCs w:val="22"/>
                <w:lang w:val="en-US"/>
              </w:rPr>
              <w:t xml:space="preserve"> </w:t>
            </w:r>
          </w:p>
        </w:tc>
      </w:tr>
    </w:tbl>
    <w:p w14:paraId="7BBB13A6" w14:textId="378CF8F0" w:rsidR="00FC7FCF" w:rsidRDefault="009716C8">
      <w:pPr>
        <w:pStyle w:val="Standard"/>
        <w:tabs>
          <w:tab w:val="left" w:pos="360"/>
        </w:tabs>
        <w:jc w:val="both"/>
        <w:rPr>
          <w:rFonts w:ascii="Bahnschrift" w:hAnsi="Bahnschrift" w:cs="Arial"/>
          <w:b/>
          <w:bCs/>
          <w:sz w:val="22"/>
          <w:szCs w:val="22"/>
        </w:rPr>
      </w:pPr>
      <w:r>
        <w:rPr>
          <w:rFonts w:ascii="Bahnschrift" w:hAnsi="Bahnschrift" w:cs="Arial"/>
          <w:b/>
          <w:bCs/>
          <w:sz w:val="22"/>
          <w:szCs w:val="22"/>
        </w:rPr>
        <w:t xml:space="preserve">     </w:t>
      </w:r>
    </w:p>
    <w:p w14:paraId="52EDC914" w14:textId="77777777" w:rsidR="00FC7FCF" w:rsidRDefault="00FC7FCF">
      <w:pPr>
        <w:pStyle w:val="Standard"/>
        <w:tabs>
          <w:tab w:val="left" w:pos="360"/>
        </w:tabs>
        <w:jc w:val="both"/>
        <w:rPr>
          <w:rFonts w:ascii="Trebuchet MS" w:hAnsi="Trebuchet MS"/>
          <w:b/>
          <w:sz w:val="22"/>
          <w:szCs w:val="22"/>
        </w:rPr>
      </w:pPr>
    </w:p>
    <w:p w14:paraId="0747F530" w14:textId="77777777" w:rsidR="00FC7FCF" w:rsidRDefault="00FC7FCF">
      <w:pPr>
        <w:pStyle w:val="Standard"/>
        <w:jc w:val="both"/>
        <w:rPr>
          <w:rFonts w:ascii="Bahnschrift Condensed" w:hAnsi="Bahnschrift Condensed"/>
          <w:b/>
          <w:sz w:val="22"/>
          <w:szCs w:val="22"/>
        </w:rPr>
      </w:pPr>
    </w:p>
    <w:p w14:paraId="6E95DBA5" w14:textId="77777777" w:rsidR="00FC7FCF" w:rsidRDefault="00000000">
      <w:pPr>
        <w:pStyle w:val="Standard"/>
        <w:jc w:val="both"/>
      </w:pPr>
      <w:r>
        <w:rPr>
          <w:noProof/>
        </w:rPr>
        <mc:AlternateContent>
          <mc:Choice Requires="wps">
            <w:drawing>
              <wp:anchor distT="0" distB="0" distL="114300" distR="114300" simplePos="0" relativeHeight="251658240" behindDoc="0" locked="0" layoutInCell="1" allowOverlap="1" wp14:anchorId="3CA95113" wp14:editId="469828A8">
                <wp:simplePos x="0" y="0"/>
                <wp:positionH relativeFrom="column">
                  <wp:posOffset>2700000</wp:posOffset>
                </wp:positionH>
                <wp:positionV relativeFrom="paragraph">
                  <wp:posOffset>9000</wp:posOffset>
                </wp:positionV>
                <wp:extent cx="3351600" cy="1847160"/>
                <wp:effectExtent l="0" t="0" r="0" b="690"/>
                <wp:wrapNone/>
                <wp:docPr id="2" name="Πλαίσιο κειμένου 2"/>
                <wp:cNvGraphicFramePr/>
                <a:graphic xmlns:a="http://schemas.openxmlformats.org/drawingml/2006/main">
                  <a:graphicData uri="http://schemas.microsoft.com/office/word/2010/wordprocessingShape">
                    <wps:wsp>
                      <wps:cNvSpPr txBox="1"/>
                      <wps:spPr>
                        <a:xfrm>
                          <a:off x="0" y="0"/>
                          <a:ext cx="3351600" cy="1847160"/>
                        </a:xfrm>
                        <a:prstGeom prst="rect">
                          <a:avLst/>
                        </a:prstGeom>
                        <a:noFill/>
                        <a:ln>
                          <a:noFill/>
                          <a:prstDash val="solid"/>
                        </a:ln>
                      </wps:spPr>
                      <wps:txbx>
                        <w:txbxContent>
                          <w:p w14:paraId="111F19B0" w14:textId="77777777" w:rsidR="00FC7FCF" w:rsidRDefault="00000000">
                            <w:pPr>
                              <w:jc w:val="center"/>
                            </w:pPr>
                            <w:r>
                              <w:rPr>
                                <w:rFonts w:ascii="Trebuchet MS" w:hAnsi="Trebuchet MS"/>
                                <w:b/>
                                <w:bCs/>
                                <w:sz w:val="22"/>
                                <w:szCs w:val="22"/>
                              </w:rPr>
                              <w:t xml:space="preserve">Με εντολή </w:t>
                            </w:r>
                            <w:r w:rsidR="000939D0">
                              <w:rPr>
                                <w:rFonts w:ascii="Trebuchet MS" w:hAnsi="Trebuchet MS"/>
                                <w:b/>
                                <w:bCs/>
                                <w:sz w:val="22"/>
                                <w:szCs w:val="22"/>
                              </w:rPr>
                              <w:t>Γραμματέα</w:t>
                            </w:r>
                            <w:r>
                              <w:rPr>
                                <w:rFonts w:ascii="Trebuchet MS" w:hAnsi="Trebuchet MS"/>
                                <w:b/>
                                <w:bCs/>
                                <w:sz w:val="22"/>
                                <w:szCs w:val="22"/>
                              </w:rPr>
                              <w:t xml:space="preserve"> Α.Δ.Μ.Θ.</w:t>
                            </w:r>
                          </w:p>
                          <w:p w14:paraId="712937C5" w14:textId="77777777" w:rsidR="00FC7FCF" w:rsidRDefault="00000000">
                            <w:pPr>
                              <w:jc w:val="center"/>
                            </w:pPr>
                            <w:r>
                              <w:rPr>
                                <w:rFonts w:ascii="Trebuchet MS" w:hAnsi="Trebuchet MS"/>
                                <w:b/>
                                <w:bCs/>
                                <w:sz w:val="22"/>
                                <w:szCs w:val="22"/>
                              </w:rPr>
                              <w:t>Η Προϊσταμένη</w:t>
                            </w:r>
                          </w:p>
                          <w:p w14:paraId="554D81AB" w14:textId="77777777" w:rsidR="00FC7FCF" w:rsidRDefault="00000000">
                            <w:pPr>
                              <w:jc w:val="center"/>
                            </w:pPr>
                            <w:r>
                              <w:rPr>
                                <w:rFonts w:ascii="Trebuchet MS" w:hAnsi="Trebuchet MS"/>
                                <w:b/>
                                <w:bCs/>
                                <w:sz w:val="22"/>
                                <w:szCs w:val="22"/>
                              </w:rPr>
                              <w:t>Τμήματος Τοπ. Αυτ/σης &amp; Ν.Π. Θεσ/νίκης</w:t>
                            </w:r>
                          </w:p>
                          <w:p w14:paraId="197455C4" w14:textId="77777777" w:rsidR="00FC7FCF" w:rsidRDefault="00FC7FCF">
                            <w:pPr>
                              <w:jc w:val="center"/>
                              <w:rPr>
                                <w:rFonts w:ascii="Trebuchet MS" w:hAnsi="Trebuchet MS"/>
                                <w:b/>
                                <w:bCs/>
                                <w:sz w:val="22"/>
                                <w:szCs w:val="22"/>
                              </w:rPr>
                            </w:pPr>
                          </w:p>
                          <w:p w14:paraId="1F0AEF1C" w14:textId="77777777" w:rsidR="00FC7FCF" w:rsidRDefault="00FC7FCF">
                            <w:pPr>
                              <w:jc w:val="center"/>
                              <w:rPr>
                                <w:rFonts w:ascii="Trebuchet MS" w:hAnsi="Trebuchet MS"/>
                                <w:b/>
                                <w:bCs/>
                                <w:sz w:val="22"/>
                                <w:szCs w:val="22"/>
                              </w:rPr>
                            </w:pPr>
                          </w:p>
                          <w:p w14:paraId="0183D3C7" w14:textId="77777777" w:rsidR="00FC7FCF" w:rsidRDefault="00FC7FCF">
                            <w:pPr>
                              <w:jc w:val="center"/>
                              <w:rPr>
                                <w:rFonts w:ascii="Trebuchet MS" w:hAnsi="Trebuchet MS"/>
                                <w:b/>
                                <w:bCs/>
                                <w:sz w:val="22"/>
                                <w:szCs w:val="22"/>
                              </w:rPr>
                            </w:pPr>
                          </w:p>
                          <w:p w14:paraId="39601B29" w14:textId="77777777" w:rsidR="00FC7FCF" w:rsidRDefault="00000000">
                            <w:pPr>
                              <w:jc w:val="center"/>
                            </w:pPr>
                            <w:r>
                              <w:rPr>
                                <w:rFonts w:ascii="Trebuchet MS" w:hAnsi="Trebuchet MS"/>
                                <w:b/>
                                <w:bCs/>
                                <w:sz w:val="22"/>
                                <w:szCs w:val="22"/>
                              </w:rPr>
                              <w:t>Σουλτάνα Τσελέντη</w:t>
                            </w:r>
                          </w:p>
                          <w:p w14:paraId="36FED1A2" w14:textId="77777777" w:rsidR="00FC7FCF" w:rsidRDefault="00000000">
                            <w:pPr>
                              <w:jc w:val="center"/>
                            </w:pPr>
                            <w:r>
                              <w:rPr>
                                <w:rFonts w:ascii="Trebuchet MS" w:hAnsi="Trebuchet MS"/>
                                <w:b/>
                                <w:bCs/>
                                <w:sz w:val="22"/>
                                <w:szCs w:val="22"/>
                              </w:rPr>
                              <w:t>ΠΕ Διοικητικού Οικονομικού</w:t>
                            </w:r>
                          </w:p>
                          <w:p w14:paraId="68BCFBB5" w14:textId="77777777" w:rsidR="00FC7FCF" w:rsidRDefault="00000000">
                            <w:pPr>
                              <w:jc w:val="center"/>
                            </w:pPr>
                            <w:r>
                              <w:rPr>
                                <w:rFonts w:ascii="Trebuchet MS" w:hAnsi="Trebuchet MS"/>
                                <w:b/>
                                <w:bCs/>
                                <w:sz w:val="22"/>
                                <w:szCs w:val="22"/>
                              </w:rPr>
                              <w:t>Με βαθμό Α΄</w:t>
                            </w:r>
                          </w:p>
                        </w:txbxContent>
                      </wps:txbx>
                      <wps:bodyPr wrap="square" lIns="91440" tIns="45720" rIns="91440" bIns="45720" anchor="t" compatLnSpc="0"/>
                    </wps:wsp>
                  </a:graphicData>
                </a:graphic>
              </wp:anchor>
            </w:drawing>
          </mc:Choice>
          <mc:Fallback>
            <w:pict>
              <v:shapetype w14:anchorId="3CA95113" id="_x0000_t202" coordsize="21600,21600" o:spt="202" path="m,l,21600r21600,l21600,xe">
                <v:stroke joinstyle="miter"/>
                <v:path gradientshapeok="t" o:connecttype="rect"/>
              </v:shapetype>
              <v:shape id="Πλαίσιο κειμένου 2" o:spid="_x0000_s1026" type="#_x0000_t202" style="position:absolute;left:0;text-align:left;margin-left:212.6pt;margin-top:.7pt;width:263.9pt;height:145.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" filled="f" stroked="f">
                <v:textbox>
                  <w:txbxContent>
                    <w:p w14:paraId="111F19B0" w14:textId="77777777" w:rsidR="00FC7FCF" w:rsidRDefault="00000000">
                      <w:pPr>
                        <w:jc w:val="center"/>
                      </w:pPr>
                      <w:r>
                        <w:rPr>
                          <w:rFonts w:ascii="Trebuchet MS" w:hAnsi="Trebuchet MS"/>
                          <w:b/>
                          <w:bCs/>
                          <w:sz w:val="22"/>
                          <w:szCs w:val="22"/>
                        </w:rPr>
                        <w:t xml:space="preserve">Με εντολή </w:t>
                      </w:r>
                      <w:r w:rsidR="000939D0">
                        <w:rPr>
                          <w:rFonts w:ascii="Trebuchet MS" w:hAnsi="Trebuchet MS"/>
                          <w:b/>
                          <w:bCs/>
                          <w:sz w:val="22"/>
                          <w:szCs w:val="22"/>
                        </w:rPr>
                        <w:t>Γραμματέα</w:t>
                      </w:r>
                      <w:r>
                        <w:rPr>
                          <w:rFonts w:ascii="Trebuchet MS" w:hAnsi="Trebuchet MS"/>
                          <w:b/>
                          <w:bCs/>
                          <w:sz w:val="22"/>
                          <w:szCs w:val="22"/>
                        </w:rPr>
                        <w:t xml:space="preserve"> Α.Δ.Μ.Θ.</w:t>
                      </w:r>
                    </w:p>
                    <w:p w14:paraId="712937C5" w14:textId="77777777" w:rsidR="00FC7FCF" w:rsidRDefault="00000000">
                      <w:pPr>
                        <w:jc w:val="center"/>
                      </w:pPr>
                      <w:r>
                        <w:rPr>
                          <w:rFonts w:ascii="Trebuchet MS" w:hAnsi="Trebuchet MS"/>
                          <w:b/>
                          <w:bCs/>
                          <w:sz w:val="22"/>
                          <w:szCs w:val="22"/>
                        </w:rPr>
                        <w:t>Η Προϊσταμένη</w:t>
                      </w:r>
                    </w:p>
                    <w:p w14:paraId="554D81AB" w14:textId="77777777" w:rsidR="00FC7FCF" w:rsidRDefault="00000000">
                      <w:pPr>
                        <w:jc w:val="center"/>
                      </w:pPr>
                      <w:r>
                        <w:rPr>
                          <w:rFonts w:ascii="Trebuchet MS" w:hAnsi="Trebuchet MS"/>
                          <w:b/>
                          <w:bCs/>
                          <w:sz w:val="22"/>
                          <w:szCs w:val="22"/>
                        </w:rPr>
                        <w:t xml:space="preserve">Τμήματος Τοπ. </w:t>
                      </w:r>
                      <w:proofErr w:type="spellStart"/>
                      <w:r>
                        <w:rPr>
                          <w:rFonts w:ascii="Trebuchet MS" w:hAnsi="Trebuchet MS"/>
                          <w:b/>
                          <w:bCs/>
                          <w:sz w:val="22"/>
                          <w:szCs w:val="22"/>
                        </w:rPr>
                        <w:t>Αυτ</w:t>
                      </w:r>
                      <w:proofErr w:type="spellEnd"/>
                      <w:r>
                        <w:rPr>
                          <w:rFonts w:ascii="Trebuchet MS" w:hAnsi="Trebuchet MS"/>
                          <w:b/>
                          <w:bCs/>
                          <w:sz w:val="22"/>
                          <w:szCs w:val="22"/>
                        </w:rPr>
                        <w:t>/</w:t>
                      </w:r>
                      <w:proofErr w:type="spellStart"/>
                      <w:r>
                        <w:rPr>
                          <w:rFonts w:ascii="Trebuchet MS" w:hAnsi="Trebuchet MS"/>
                          <w:b/>
                          <w:bCs/>
                          <w:sz w:val="22"/>
                          <w:szCs w:val="22"/>
                        </w:rPr>
                        <w:t>σης</w:t>
                      </w:r>
                      <w:proofErr w:type="spellEnd"/>
                      <w:r>
                        <w:rPr>
                          <w:rFonts w:ascii="Trebuchet MS" w:hAnsi="Trebuchet MS"/>
                          <w:b/>
                          <w:bCs/>
                          <w:sz w:val="22"/>
                          <w:szCs w:val="22"/>
                        </w:rPr>
                        <w:t xml:space="preserve"> &amp; Ν.Π. </w:t>
                      </w:r>
                      <w:proofErr w:type="spellStart"/>
                      <w:r>
                        <w:rPr>
                          <w:rFonts w:ascii="Trebuchet MS" w:hAnsi="Trebuchet MS"/>
                          <w:b/>
                          <w:bCs/>
                          <w:sz w:val="22"/>
                          <w:szCs w:val="22"/>
                        </w:rPr>
                        <w:t>Θεσ</w:t>
                      </w:r>
                      <w:proofErr w:type="spellEnd"/>
                      <w:r>
                        <w:rPr>
                          <w:rFonts w:ascii="Trebuchet MS" w:hAnsi="Trebuchet MS"/>
                          <w:b/>
                          <w:bCs/>
                          <w:sz w:val="22"/>
                          <w:szCs w:val="22"/>
                        </w:rPr>
                        <w:t>/νίκης</w:t>
                      </w:r>
                    </w:p>
                    <w:p w14:paraId="197455C4" w14:textId="77777777" w:rsidR="00FC7FCF" w:rsidRDefault="00FC7FCF">
                      <w:pPr>
                        <w:jc w:val="center"/>
                        <w:rPr>
                          <w:rFonts w:ascii="Trebuchet MS" w:hAnsi="Trebuchet MS"/>
                          <w:b/>
                          <w:bCs/>
                          <w:sz w:val="22"/>
                          <w:szCs w:val="22"/>
                        </w:rPr>
                      </w:pPr>
                    </w:p>
                    <w:p w14:paraId="1F0AEF1C" w14:textId="77777777" w:rsidR="00FC7FCF" w:rsidRDefault="00FC7FCF">
                      <w:pPr>
                        <w:jc w:val="center"/>
                        <w:rPr>
                          <w:rFonts w:ascii="Trebuchet MS" w:hAnsi="Trebuchet MS"/>
                          <w:b/>
                          <w:bCs/>
                          <w:sz w:val="22"/>
                          <w:szCs w:val="22"/>
                        </w:rPr>
                      </w:pPr>
                    </w:p>
                    <w:p w14:paraId="0183D3C7" w14:textId="77777777" w:rsidR="00FC7FCF" w:rsidRDefault="00FC7FCF">
                      <w:pPr>
                        <w:jc w:val="center"/>
                        <w:rPr>
                          <w:rFonts w:ascii="Trebuchet MS" w:hAnsi="Trebuchet MS"/>
                          <w:b/>
                          <w:bCs/>
                          <w:sz w:val="22"/>
                          <w:szCs w:val="22"/>
                        </w:rPr>
                      </w:pPr>
                    </w:p>
                    <w:p w14:paraId="39601B29" w14:textId="77777777" w:rsidR="00FC7FCF" w:rsidRDefault="00000000">
                      <w:pPr>
                        <w:jc w:val="center"/>
                      </w:pPr>
                      <w:r>
                        <w:rPr>
                          <w:rFonts w:ascii="Trebuchet MS" w:hAnsi="Trebuchet MS"/>
                          <w:b/>
                          <w:bCs/>
                          <w:sz w:val="22"/>
                          <w:szCs w:val="22"/>
                        </w:rPr>
                        <w:t>Σουλτάνα Τσελέντη</w:t>
                      </w:r>
                    </w:p>
                    <w:p w14:paraId="36FED1A2" w14:textId="77777777" w:rsidR="00FC7FCF" w:rsidRDefault="00000000">
                      <w:pPr>
                        <w:jc w:val="center"/>
                      </w:pPr>
                      <w:r>
                        <w:rPr>
                          <w:rFonts w:ascii="Trebuchet MS" w:hAnsi="Trebuchet MS"/>
                          <w:b/>
                          <w:bCs/>
                          <w:sz w:val="22"/>
                          <w:szCs w:val="22"/>
                        </w:rPr>
                        <w:t>ΠΕ Διοικητικού Οικονομικού</w:t>
                      </w:r>
                    </w:p>
                    <w:p w14:paraId="68BCFBB5" w14:textId="77777777" w:rsidR="00FC7FCF" w:rsidRDefault="00000000">
                      <w:pPr>
                        <w:jc w:val="center"/>
                      </w:pPr>
                      <w:r>
                        <w:rPr>
                          <w:rFonts w:ascii="Trebuchet MS" w:hAnsi="Trebuchet MS"/>
                          <w:b/>
                          <w:bCs/>
                          <w:sz w:val="22"/>
                          <w:szCs w:val="22"/>
                        </w:rPr>
                        <w:t>Με βαθμό Α΄</w:t>
                      </w:r>
                    </w:p>
                  </w:txbxContent>
                </v:textbox>
              </v:shape>
            </w:pict>
          </mc:Fallback>
        </mc:AlternateContent>
      </w:r>
    </w:p>
    <w:p w14:paraId="06184567" w14:textId="77777777" w:rsidR="00FC7FCF" w:rsidRDefault="00FC7FCF">
      <w:pPr>
        <w:pStyle w:val="Standard"/>
        <w:jc w:val="both"/>
      </w:pPr>
    </w:p>
    <w:sectPr w:rsidR="00FC7FCF">
      <w:footerReference w:type="default" r:id="rId12"/>
      <w:pgSz w:w="11906" w:h="16838"/>
      <w:pgMar w:top="720"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7E810" w14:textId="77777777" w:rsidR="000F4531" w:rsidRDefault="000F4531">
      <w:r>
        <w:separator/>
      </w:r>
    </w:p>
  </w:endnote>
  <w:endnote w:type="continuationSeparator" w:id="0">
    <w:p w14:paraId="6071E071" w14:textId="77777777" w:rsidR="000F4531" w:rsidRDefault="000F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Bahnschrift">
    <w:panose1 w:val="020B0502040204020203"/>
    <w:charset w:val="A1"/>
    <w:family w:val="swiss"/>
    <w:pitch w:val="variable"/>
    <w:sig w:usb0="A00002C7" w:usb1="00000002" w:usb2="00000000" w:usb3="00000000" w:csb0="0000019F" w:csb1="00000000"/>
  </w:font>
  <w:font w:name="Bahnschrift Condensed">
    <w:panose1 w:val="020B0502040204020203"/>
    <w:charset w:val="A1"/>
    <w:family w:val="swiss"/>
    <w:pitch w:val="variable"/>
    <w:sig w:usb0="A00002C7" w:usb1="00000002"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B107" w14:textId="77777777" w:rsidR="00D87785" w:rsidRDefault="00D87785">
    <w:pPr>
      <w:pStyle w:val="a7"/>
      <w:jc w:val="center"/>
    </w:pPr>
  </w:p>
  <w:p w14:paraId="1AD80980" w14:textId="77777777" w:rsidR="00D87785" w:rsidRDefault="00D87785">
    <w:pPr>
      <w:pStyle w:val="a7"/>
      <w:jc w:val="center"/>
    </w:pPr>
  </w:p>
  <w:p w14:paraId="6CF13090" w14:textId="77777777" w:rsidR="00D87785" w:rsidRDefault="00000000">
    <w:pPr>
      <w:pStyle w:val="a7"/>
      <w:jc w:val="center"/>
    </w:pPr>
    <w:r>
      <w:fldChar w:fldCharType="begin"/>
    </w:r>
    <w:r>
      <w:instrText xml:space="preserve"> PAGE </w:instrText>
    </w:r>
    <w:r>
      <w:fldChar w:fldCharType="separate"/>
    </w:r>
    <w:r>
      <w:t>2</w:t>
    </w:r>
    <w:r>
      <w:fldChar w:fldCharType="end"/>
    </w:r>
  </w:p>
  <w:p w14:paraId="7BE105EF" w14:textId="77777777" w:rsidR="00D87785" w:rsidRDefault="00D877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9B3A" w14:textId="77777777" w:rsidR="000F4531" w:rsidRDefault="000F4531">
      <w:r>
        <w:separator/>
      </w:r>
    </w:p>
  </w:footnote>
  <w:footnote w:type="continuationSeparator" w:id="0">
    <w:p w14:paraId="7F95CF81" w14:textId="77777777" w:rsidR="000F4531" w:rsidRDefault="000F4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5606"/>
    <w:multiLevelType w:val="multilevel"/>
    <w:tmpl w:val="BC3AAFDA"/>
    <w:styleLink w:val="LS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23D2690B"/>
    <w:multiLevelType w:val="multilevel"/>
    <w:tmpl w:val="34B6B1A0"/>
    <w:styleLink w:val="LS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DE0711"/>
    <w:multiLevelType w:val="multilevel"/>
    <w:tmpl w:val="72FCB5D4"/>
    <w:styleLink w:val="LS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677DDF"/>
    <w:multiLevelType w:val="multilevel"/>
    <w:tmpl w:val="39BA0692"/>
    <w:styleLink w:val="LS4"/>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7FDE3E6F"/>
    <w:multiLevelType w:val="multilevel"/>
    <w:tmpl w:val="D94CC200"/>
    <w:styleLink w:val="LS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971784696">
    <w:abstractNumId w:val="0"/>
  </w:num>
  <w:num w:numId="2" w16cid:durableId="807746316">
    <w:abstractNumId w:val="2"/>
  </w:num>
  <w:num w:numId="3" w16cid:durableId="257905051">
    <w:abstractNumId w:val="4"/>
  </w:num>
  <w:num w:numId="4" w16cid:durableId="1122924571">
    <w:abstractNumId w:val="3"/>
  </w:num>
  <w:num w:numId="5" w16cid:durableId="2090807600">
    <w:abstractNumId w:val="1"/>
  </w:num>
  <w:num w:numId="6" w16cid:durableId="13381931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FCF"/>
    <w:rsid w:val="000130CC"/>
    <w:rsid w:val="0004489C"/>
    <w:rsid w:val="0004493D"/>
    <w:rsid w:val="0006633D"/>
    <w:rsid w:val="00070E92"/>
    <w:rsid w:val="000939D0"/>
    <w:rsid w:val="00095420"/>
    <w:rsid w:val="000A1385"/>
    <w:rsid w:val="000F4531"/>
    <w:rsid w:val="000F5109"/>
    <w:rsid w:val="001020FC"/>
    <w:rsid w:val="00110EC9"/>
    <w:rsid w:val="0017594E"/>
    <w:rsid w:val="00181555"/>
    <w:rsid w:val="001B1C25"/>
    <w:rsid w:val="001C69A0"/>
    <w:rsid w:val="00203C33"/>
    <w:rsid w:val="00204FB2"/>
    <w:rsid w:val="00220745"/>
    <w:rsid w:val="00223E6C"/>
    <w:rsid w:val="00253404"/>
    <w:rsid w:val="00255AF9"/>
    <w:rsid w:val="002610B1"/>
    <w:rsid w:val="00285644"/>
    <w:rsid w:val="002D2723"/>
    <w:rsid w:val="002D6710"/>
    <w:rsid w:val="003254D0"/>
    <w:rsid w:val="0034119F"/>
    <w:rsid w:val="00343964"/>
    <w:rsid w:val="00383769"/>
    <w:rsid w:val="00393375"/>
    <w:rsid w:val="003B37B3"/>
    <w:rsid w:val="003C2A34"/>
    <w:rsid w:val="003E0CF5"/>
    <w:rsid w:val="003F25D0"/>
    <w:rsid w:val="003F2BE6"/>
    <w:rsid w:val="004038A5"/>
    <w:rsid w:val="00433181"/>
    <w:rsid w:val="004C69BA"/>
    <w:rsid w:val="004D563D"/>
    <w:rsid w:val="0054206C"/>
    <w:rsid w:val="00576A8B"/>
    <w:rsid w:val="00587974"/>
    <w:rsid w:val="00587A97"/>
    <w:rsid w:val="005A6B7B"/>
    <w:rsid w:val="005C2E1C"/>
    <w:rsid w:val="005D0C13"/>
    <w:rsid w:val="005F0DBD"/>
    <w:rsid w:val="00612CAB"/>
    <w:rsid w:val="00627068"/>
    <w:rsid w:val="0064464B"/>
    <w:rsid w:val="00675225"/>
    <w:rsid w:val="00687ABB"/>
    <w:rsid w:val="00695BCF"/>
    <w:rsid w:val="0069626A"/>
    <w:rsid w:val="00696C27"/>
    <w:rsid w:val="006A26B1"/>
    <w:rsid w:val="006A4457"/>
    <w:rsid w:val="006E5B78"/>
    <w:rsid w:val="00722387"/>
    <w:rsid w:val="007467A4"/>
    <w:rsid w:val="00774F57"/>
    <w:rsid w:val="007B26E4"/>
    <w:rsid w:val="007B721E"/>
    <w:rsid w:val="007C08AD"/>
    <w:rsid w:val="007C4B93"/>
    <w:rsid w:val="0084032E"/>
    <w:rsid w:val="00844B2D"/>
    <w:rsid w:val="00855CF7"/>
    <w:rsid w:val="0086366C"/>
    <w:rsid w:val="008816D8"/>
    <w:rsid w:val="00882839"/>
    <w:rsid w:val="008C0085"/>
    <w:rsid w:val="008F4ADC"/>
    <w:rsid w:val="00946979"/>
    <w:rsid w:val="009716C8"/>
    <w:rsid w:val="009A6A8E"/>
    <w:rsid w:val="009C0892"/>
    <w:rsid w:val="00A164F9"/>
    <w:rsid w:val="00A172EE"/>
    <w:rsid w:val="00A47949"/>
    <w:rsid w:val="00A52F95"/>
    <w:rsid w:val="00A846AF"/>
    <w:rsid w:val="00AC1FF9"/>
    <w:rsid w:val="00AE0CD7"/>
    <w:rsid w:val="00AF1D6F"/>
    <w:rsid w:val="00AF346C"/>
    <w:rsid w:val="00B068DC"/>
    <w:rsid w:val="00B16277"/>
    <w:rsid w:val="00B45C33"/>
    <w:rsid w:val="00B521B3"/>
    <w:rsid w:val="00B550E0"/>
    <w:rsid w:val="00B9233C"/>
    <w:rsid w:val="00B92473"/>
    <w:rsid w:val="00BB6620"/>
    <w:rsid w:val="00BD5D22"/>
    <w:rsid w:val="00BE3063"/>
    <w:rsid w:val="00BF58BA"/>
    <w:rsid w:val="00C074E4"/>
    <w:rsid w:val="00C42E14"/>
    <w:rsid w:val="00C71C24"/>
    <w:rsid w:val="00C8693C"/>
    <w:rsid w:val="00CA6137"/>
    <w:rsid w:val="00CA7E3A"/>
    <w:rsid w:val="00CC3752"/>
    <w:rsid w:val="00CC64A1"/>
    <w:rsid w:val="00CE5E9F"/>
    <w:rsid w:val="00D120BE"/>
    <w:rsid w:val="00D87785"/>
    <w:rsid w:val="00D925C9"/>
    <w:rsid w:val="00DA0338"/>
    <w:rsid w:val="00DA2B51"/>
    <w:rsid w:val="00DD14FD"/>
    <w:rsid w:val="00DD214B"/>
    <w:rsid w:val="00DD3944"/>
    <w:rsid w:val="00DE58A7"/>
    <w:rsid w:val="00E318C0"/>
    <w:rsid w:val="00E426E1"/>
    <w:rsid w:val="00E60788"/>
    <w:rsid w:val="00E93215"/>
    <w:rsid w:val="00E93499"/>
    <w:rsid w:val="00EA4964"/>
    <w:rsid w:val="00EF6B0B"/>
    <w:rsid w:val="00F075A2"/>
    <w:rsid w:val="00F159EE"/>
    <w:rsid w:val="00F33A00"/>
    <w:rsid w:val="00F369E5"/>
    <w:rsid w:val="00F373FC"/>
    <w:rsid w:val="00F933C3"/>
    <w:rsid w:val="00F951EA"/>
    <w:rsid w:val="00FB0357"/>
    <w:rsid w:val="00FB209A"/>
    <w:rsid w:val="00FB779F"/>
    <w:rsid w:val="00FC7F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CAA5"/>
  <w15:docId w15:val="{2907337B-E41F-43E5-BB97-43AAE0EB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l-GR" w:eastAsia="el-GR" w:bidi="ar-SA"/>
      </w:rPr>
    </w:rPrDefault>
    <w:pPrDefault>
      <w:pPr>
        <w:overflowPunct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sz w:val="24"/>
      <w:szCs w:val="24"/>
    </w:rPr>
  </w:style>
  <w:style w:type="paragraph" w:customStyle="1" w:styleId="1">
    <w:name w:val="Επικεφαλίδα1"/>
    <w:basedOn w:val="Standard"/>
    <w:pPr>
      <w:keepNext/>
      <w:tabs>
        <w:tab w:val="left" w:pos="0"/>
      </w:tabs>
      <w:jc w:val="center"/>
      <w:outlineLvl w:val="0"/>
    </w:pPr>
    <w:rPr>
      <w:rFonts w:ascii="Arial" w:eastAsia="Arial" w:hAnsi="Arial" w:cs="Arial"/>
      <w:b/>
      <w:bCs/>
      <w:sz w:val="22"/>
    </w:rPr>
  </w:style>
  <w:style w:type="paragraph" w:customStyle="1" w:styleId="3">
    <w:name w:val="Επικεφαλίδα3"/>
    <w:basedOn w:val="Standard"/>
    <w:pPr>
      <w:keepNext/>
      <w:tabs>
        <w:tab w:val="left" w:pos="0"/>
      </w:tabs>
      <w:spacing w:before="240" w:after="60"/>
      <w:outlineLvl w:val="2"/>
    </w:pPr>
    <w:rPr>
      <w:rFonts w:ascii="Cambria" w:eastAsia="Cambria" w:hAnsi="Cambria" w:cs="Cambria"/>
      <w:b/>
      <w:bCs/>
      <w:sz w:val="26"/>
      <w:szCs w:val="26"/>
    </w:rPr>
  </w:style>
  <w:style w:type="paragraph" w:customStyle="1" w:styleId="4">
    <w:name w:val="Επικεφαλίδα4"/>
    <w:basedOn w:val="Standard"/>
    <w:pPr>
      <w:keepNext/>
      <w:tabs>
        <w:tab w:val="left" w:pos="-432"/>
      </w:tabs>
      <w:spacing w:line="312" w:lineRule="auto"/>
      <w:jc w:val="center"/>
      <w:outlineLvl w:val="3"/>
    </w:pPr>
    <w:rPr>
      <w:rFonts w:ascii="Arial" w:eastAsia="Arial" w:hAnsi="Arial" w:cs="Arial"/>
      <w:b/>
      <w:szCs w:val="20"/>
    </w:rPr>
  </w:style>
  <w:style w:type="paragraph" w:customStyle="1" w:styleId="Heading">
    <w:name w:val="Heading"/>
    <w:basedOn w:val="Standard"/>
    <w:pPr>
      <w:keepNext/>
      <w:spacing w:before="240" w:after="120"/>
    </w:pPr>
    <w:rPr>
      <w:rFonts w:ascii="Arial" w:eastAsia="Lucida Sans Unicode" w:hAnsi="Arial" w:cs="Tahoma"/>
      <w:sz w:val="28"/>
      <w:szCs w:val="28"/>
    </w:rPr>
  </w:style>
  <w:style w:type="paragraph" w:customStyle="1" w:styleId="Textbody">
    <w:name w:val="Text body"/>
    <w:basedOn w:val="Standard"/>
    <w:pPr>
      <w:spacing w:after="140" w:line="276" w:lineRule="auto"/>
    </w:pPr>
  </w:style>
  <w:style w:type="paragraph" w:customStyle="1" w:styleId="Textbody0">
    <w:name w:val="Textbody"/>
    <w:basedOn w:val="Standard"/>
    <w:pPr>
      <w:spacing w:before="120" w:after="120"/>
      <w:jc w:val="both"/>
    </w:pPr>
    <w:rPr>
      <w:rFonts w:ascii="Arial" w:eastAsia="Arial" w:hAnsi="Arial" w:cs="Arial"/>
      <w:szCs w:val="20"/>
    </w:rPr>
  </w:style>
  <w:style w:type="paragraph" w:styleId="a3">
    <w:name w:val="List"/>
    <w:basedOn w:val="Textbody0"/>
    <w:rPr>
      <w:rFonts w:cs="Tahoma"/>
    </w:rPr>
  </w:style>
  <w:style w:type="paragraph" w:styleId="a4">
    <w:name w:val="caption"/>
    <w:basedOn w:val="Standard"/>
    <w:pPr>
      <w:spacing w:before="120" w:after="120"/>
    </w:pPr>
    <w:rPr>
      <w:rFonts w:cs="Arial"/>
      <w:i/>
      <w:iCs/>
    </w:rPr>
  </w:style>
  <w:style w:type="paragraph" w:customStyle="1" w:styleId="Index">
    <w:name w:val="Index"/>
    <w:basedOn w:val="Standard"/>
    <w:rPr>
      <w:rFonts w:cs="Tahoma"/>
    </w:rPr>
  </w:style>
  <w:style w:type="paragraph" w:customStyle="1" w:styleId="2">
    <w:name w:val="Λεζάντα2"/>
    <w:basedOn w:val="Standard"/>
    <w:pPr>
      <w:spacing w:before="120" w:after="120"/>
    </w:pPr>
    <w:rPr>
      <w:rFonts w:cs="Mangal"/>
      <w:i/>
      <w:iCs/>
    </w:rPr>
  </w:style>
  <w:style w:type="paragraph" w:customStyle="1" w:styleId="10">
    <w:name w:val="Λεζάντα1"/>
    <w:basedOn w:val="Standard"/>
    <w:pPr>
      <w:spacing w:before="120" w:after="120"/>
    </w:pPr>
    <w:rPr>
      <w:rFonts w:cs="Tahoma"/>
      <w:i/>
      <w:iCs/>
    </w:rPr>
  </w:style>
  <w:style w:type="paragraph" w:customStyle="1" w:styleId="BodyText21">
    <w:name w:val="BodyText21"/>
    <w:basedOn w:val="Standard"/>
    <w:pPr>
      <w:spacing w:before="120" w:after="120"/>
      <w:ind w:left="360"/>
      <w:jc w:val="both"/>
    </w:pPr>
    <w:rPr>
      <w:rFonts w:ascii="Arial" w:eastAsia="Arial" w:hAnsi="Arial" w:cs="Arial"/>
      <w:szCs w:val="20"/>
    </w:rPr>
  </w:style>
  <w:style w:type="paragraph" w:customStyle="1" w:styleId="a5">
    <w:name w:val="Κείμενοπλαισίου"/>
    <w:basedOn w:val="Standard"/>
    <w:rPr>
      <w:rFonts w:ascii="Tahoma" w:eastAsia="Tahoma" w:hAnsi="Tahoma" w:cs="Tahoma"/>
      <w:sz w:val="16"/>
      <w:szCs w:val="16"/>
    </w:rPr>
  </w:style>
  <w:style w:type="paragraph" w:customStyle="1" w:styleId="HeaderandFooter">
    <w:name w:val="HeaderandFooter"/>
    <w:basedOn w:val="Standard"/>
  </w:style>
  <w:style w:type="paragraph" w:customStyle="1" w:styleId="HeaderandFooter0">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customStyle="1" w:styleId="Framecontents">
    <w:name w:val="Framecontents"/>
    <w:basedOn w:val="Textbody0"/>
  </w:style>
  <w:style w:type="paragraph" w:customStyle="1" w:styleId="TableContents">
    <w:name w:val="TableContents"/>
    <w:basedOn w:val="Standard"/>
  </w:style>
  <w:style w:type="paragraph" w:customStyle="1" w:styleId="TableHeading">
    <w:name w:val="TableHeading"/>
    <w:basedOn w:val="TableContents"/>
    <w:pPr>
      <w:jc w:val="center"/>
    </w:pPr>
    <w:rPr>
      <w:b/>
      <w:bCs/>
    </w:rPr>
  </w:style>
  <w:style w:type="paragraph" w:customStyle="1" w:styleId="11">
    <w:name w:val="Χάρτηςεγγράφου1"/>
    <w:basedOn w:val="Standard"/>
    <w:pPr>
      <w:shd w:val="clear" w:color="auto" w:fill="000080"/>
    </w:pPr>
    <w:rPr>
      <w:rFonts w:ascii="Tahoma" w:eastAsia="Tahoma" w:hAnsi="Tahoma" w:cs="Tahoma"/>
      <w:sz w:val="20"/>
      <w:szCs w:val="20"/>
    </w:rPr>
  </w:style>
  <w:style w:type="paragraph" w:customStyle="1" w:styleId="western">
    <w:name w:val="western"/>
    <w:basedOn w:val="Standard"/>
    <w:pPr>
      <w:spacing w:before="280" w:after="280"/>
    </w:pPr>
  </w:style>
  <w:style w:type="paragraph" w:customStyle="1" w:styleId="TableContents0">
    <w:name w:val="Table Contents"/>
    <w:basedOn w:val="Standard"/>
    <w:pPr>
      <w:widowControl w:val="0"/>
      <w:suppressLineNumbers/>
    </w:pPr>
  </w:style>
  <w:style w:type="paragraph" w:customStyle="1" w:styleId="Framecontents0">
    <w:name w:val="Frame contents"/>
    <w:basedOn w:val="Standard"/>
  </w:style>
  <w:style w:type="character" w:customStyle="1" w:styleId="a8">
    <w:name w:val="Προεπιλεγμένηγραμματοσειρά"/>
  </w:style>
  <w:style w:type="character" w:customStyle="1" w:styleId="WW8Num2z0">
    <w:name w:val="WW8Num2z0"/>
    <w:rPr>
      <w:b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3z0">
    <w:name w:val="WW8Num3z0"/>
    <w:rPr>
      <w:b w:val="0"/>
    </w:rPr>
  </w:style>
  <w:style w:type="character" w:customStyle="1" w:styleId="WW8Num4z0">
    <w:name w:val="WW8Num4z0"/>
    <w:rPr>
      <w:rFonts w:ascii="Times New Roman" w:eastAsia="Times New Roman" w:hAnsi="Times New Roman" w:cs="Times New Roman"/>
      <w:sz w:val="24"/>
    </w:rPr>
  </w:style>
  <w:style w:type="character" w:customStyle="1" w:styleId="WW8Num5z0">
    <w:name w:val="WW8Num5z0"/>
    <w:rPr>
      <w:b/>
    </w:rPr>
  </w:style>
  <w:style w:type="character" w:customStyle="1" w:styleId="20">
    <w:name w:val="Προεπιλεγμένηγραμματοσειρά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12">
    <w:name w:val="Προεπιλεγμένηγραμματοσειρά1"/>
  </w:style>
  <w:style w:type="character" w:customStyle="1" w:styleId="Char">
    <w:name w:val="ΣώμακειμένουChar"/>
    <w:rPr>
      <w:rFonts w:ascii="Arial" w:eastAsia="Arial" w:hAnsi="Arial" w:cs="Arial"/>
      <w:sz w:val="24"/>
    </w:rPr>
  </w:style>
  <w:style w:type="character" w:customStyle="1" w:styleId="Char0">
    <w:name w:val="ΚεφαλίδαChar"/>
    <w:rPr>
      <w:sz w:val="24"/>
      <w:szCs w:val="24"/>
    </w:rPr>
  </w:style>
  <w:style w:type="character" w:customStyle="1" w:styleId="Char1">
    <w:name w:val="ΥποσέλιδοChar"/>
    <w:rPr>
      <w:sz w:val="24"/>
      <w:szCs w:val="24"/>
    </w:rPr>
  </w:style>
  <w:style w:type="character" w:customStyle="1" w:styleId="3Char">
    <w:name w:val="Επικεφαλίδα3Char"/>
    <w:rPr>
      <w:rFonts w:ascii="Cambria" w:eastAsia="Times New Roman" w:hAnsi="Cambria" w:cs="Times New Roman"/>
      <w:b/>
      <w:bCs/>
      <w:sz w:val="26"/>
      <w:szCs w:val="26"/>
    </w:rPr>
  </w:style>
  <w:style w:type="character" w:customStyle="1" w:styleId="Internetlink">
    <w:name w:val="Internetlink"/>
    <w:rPr>
      <w:color w:val="0000FF"/>
      <w:u w:val="single"/>
    </w:rPr>
  </w:style>
  <w:style w:type="character" w:customStyle="1" w:styleId="ListLabel1">
    <w:name w:val="ListLabel1"/>
  </w:style>
  <w:style w:type="character" w:customStyle="1" w:styleId="ListLabel2">
    <w:name w:val="ListLabel2"/>
  </w:style>
  <w:style w:type="character" w:customStyle="1" w:styleId="ListLabel3">
    <w:name w:val="ListLabel3"/>
  </w:style>
  <w:style w:type="character" w:customStyle="1" w:styleId="ListLabel4">
    <w:name w:val="ListLabel4"/>
  </w:style>
  <w:style w:type="character" w:customStyle="1" w:styleId="ListLabel5">
    <w:name w:val="ListLabel5"/>
  </w:style>
  <w:style w:type="character" w:customStyle="1" w:styleId="ListLabel6">
    <w:name w:val="ListLabel6"/>
  </w:style>
  <w:style w:type="character" w:customStyle="1" w:styleId="ListLabel7">
    <w:name w:val="ListLabel7"/>
  </w:style>
  <w:style w:type="character" w:customStyle="1" w:styleId="ListLabel8">
    <w:name w:val="ListLabel8"/>
  </w:style>
  <w:style w:type="character" w:customStyle="1" w:styleId="ListLabel9">
    <w:name w:val="ListLabel9"/>
  </w:style>
  <w:style w:type="character" w:customStyle="1" w:styleId="ListLabel10">
    <w:name w:val="ListLabel10"/>
  </w:style>
  <w:style w:type="character" w:customStyle="1" w:styleId="ListLabel11">
    <w:name w:val="ListLabel11"/>
  </w:style>
  <w:style w:type="character" w:customStyle="1" w:styleId="ListLabel12">
    <w:name w:val="ListLabel12"/>
  </w:style>
  <w:style w:type="character" w:customStyle="1" w:styleId="ListLabel13">
    <w:name w:val="ListLabel13"/>
  </w:style>
  <w:style w:type="character" w:customStyle="1" w:styleId="ListLabel14">
    <w:name w:val="ListLabel14"/>
  </w:style>
  <w:style w:type="character" w:customStyle="1" w:styleId="ListLabel15">
    <w:name w:val="ListLabel15"/>
  </w:style>
  <w:style w:type="character" w:customStyle="1" w:styleId="ListLabel16">
    <w:name w:val="ListLabel16"/>
  </w:style>
  <w:style w:type="character" w:customStyle="1" w:styleId="ListLabel17">
    <w:name w:val="ListLabel17"/>
  </w:style>
  <w:style w:type="character" w:customStyle="1" w:styleId="ListLabel18">
    <w:name w:val="ListLabel18"/>
  </w:style>
  <w:style w:type="character" w:customStyle="1" w:styleId="ListLabel19">
    <w:name w:val="ListLabel19"/>
  </w:style>
  <w:style w:type="character" w:customStyle="1" w:styleId="ListLabel20">
    <w:name w:val="ListLabel20"/>
  </w:style>
  <w:style w:type="character" w:customStyle="1" w:styleId="ListLabel21">
    <w:name w:val="ListLabel21"/>
  </w:style>
  <w:style w:type="character" w:customStyle="1" w:styleId="ListLabel22">
    <w:name w:val="ListLabel22"/>
  </w:style>
  <w:style w:type="character" w:customStyle="1" w:styleId="ListLabel23">
    <w:name w:val="ListLabel23"/>
  </w:style>
  <w:style w:type="character" w:customStyle="1" w:styleId="ListLabel24">
    <w:name w:val="ListLabel24"/>
  </w:style>
  <w:style w:type="character" w:customStyle="1" w:styleId="ListLabel25">
    <w:name w:val="ListLabel25"/>
  </w:style>
  <w:style w:type="character" w:customStyle="1" w:styleId="ListLabel26">
    <w:name w:val="ListLabel26"/>
  </w:style>
  <w:style w:type="character" w:customStyle="1" w:styleId="ListLabel27">
    <w:name w:val="ListLabel27"/>
  </w:style>
  <w:style w:type="character" w:customStyle="1" w:styleId="Internetlink0">
    <w:name w:val="Internet link"/>
    <w:rPr>
      <w:color w:val="000080"/>
      <w:u w:val="single"/>
    </w:rPr>
  </w:style>
  <w:style w:type="numbering" w:customStyle="1" w:styleId="LS1">
    <w:name w:val="LS1"/>
    <w:basedOn w:val="a2"/>
    <w:pPr>
      <w:numPr>
        <w:numId w:val="1"/>
      </w:numPr>
    </w:pPr>
  </w:style>
  <w:style w:type="numbering" w:customStyle="1" w:styleId="LS2">
    <w:name w:val="LS2"/>
    <w:basedOn w:val="a2"/>
    <w:pPr>
      <w:numPr>
        <w:numId w:val="2"/>
      </w:numPr>
    </w:pPr>
  </w:style>
  <w:style w:type="numbering" w:customStyle="1" w:styleId="LS3">
    <w:name w:val="LS3"/>
    <w:basedOn w:val="a2"/>
    <w:pPr>
      <w:numPr>
        <w:numId w:val="3"/>
      </w:numPr>
    </w:pPr>
  </w:style>
  <w:style w:type="numbering" w:customStyle="1" w:styleId="LS4">
    <w:name w:val="LS4"/>
    <w:basedOn w:val="a2"/>
    <w:pPr>
      <w:numPr>
        <w:numId w:val="4"/>
      </w:numPr>
    </w:pPr>
  </w:style>
  <w:style w:type="numbering" w:customStyle="1" w:styleId="LS5">
    <w:name w:val="LS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ihon@damt.gov.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enihon@damt.gov.gr" TargetMode="External"/><Relationship Id="rId5" Type="http://schemas.openxmlformats.org/officeDocument/2006/relationships/footnotes" Target="footnotes.xml"/><Relationship Id="rId10" Type="http://schemas.openxmlformats.org/officeDocument/2006/relationships/hyperlink" Target="mailto:elenihon@damt.gov.gr" TargetMode="External"/><Relationship Id="rId4" Type="http://schemas.openxmlformats.org/officeDocument/2006/relationships/webSettings" Target="webSettings.xml"/><Relationship Id="rId9" Type="http://schemas.openxmlformats.org/officeDocument/2006/relationships/hyperlink" Target="mailto:elenihon@dam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3612</Characters>
  <Application>Microsoft Office Word</Application>
  <DocSecurity>0</DocSecurity>
  <Lines>140</Lines>
  <Paragraphs>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amilona</dc:creator>
  <cp:lastModifiedBy>Αβραάμ Μετικαρίδης</cp:lastModifiedBy>
  <cp:revision>4</cp:revision>
  <cp:lastPrinted>2025-12-12T08:06:00Z</cp:lastPrinted>
  <dcterms:created xsi:type="dcterms:W3CDTF">2026-02-19T07:19:00Z</dcterms:created>
  <dcterms:modified xsi:type="dcterms:W3CDTF">2026-02-19T07:19:00Z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ies>
</file>